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C" w:rsidRDefault="006E5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5E8C" w:rsidRDefault="006D5E8C" w:rsidP="006D5E8C">
      <w:pPr>
        <w:framePr w:w="3629" w:h="2268" w:hRule="exact" w:wrap="around" w:vAnchor="page" w:hAnchor="page" w:x="7178" w:y="1238"/>
      </w:pPr>
      <w:r>
        <w:object w:dxaOrig="3617" w:dyaOrig="2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5pt;height:112.7pt" o:ole="">
            <v:imagedata r:id="rId8" o:title=""/>
          </v:shape>
          <o:OLEObject Type="Embed" ProgID="CDraw4" ShapeID="_x0000_i1025" DrawAspect="Content" ObjectID="_1601399764" r:id="rId9">
            <o:FieldCodes>\s \* MERGEFORMAT</o:FieldCodes>
          </o:OLEObject>
        </w:object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:rsidR="006D5E8C" w:rsidRPr="00817283" w:rsidRDefault="006D5E8C" w:rsidP="006D5E8C">
      <w:pPr>
        <w:rPr>
          <w:rFonts w:ascii="Arial" w:hAnsi="Arial" w:cs="Arial"/>
        </w:rPr>
      </w:pPr>
    </w:p>
    <w:p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:rsidR="006D5E8C" w:rsidRDefault="00E6414E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160E1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5A18AC">
        <w:rPr>
          <w:rFonts w:ascii="Arial" w:hAnsi="Arial" w:cs="Arial"/>
        </w:rPr>
        <w:t>.2018</w:t>
      </w:r>
    </w:p>
    <w:p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:rsidR="003F28A8" w:rsidRPr="003F28A8" w:rsidRDefault="003F28A8" w:rsidP="003F28A8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F28A8">
        <w:rPr>
          <w:rFonts w:ascii="Arial" w:hAnsi="Arial" w:cs="Arial"/>
          <w:b/>
          <w:sz w:val="28"/>
          <w:szCs w:val="28"/>
        </w:rPr>
        <w:t>Antrag</w:t>
      </w:r>
    </w:p>
    <w:p w:rsidR="00364855" w:rsidRPr="00364855" w:rsidRDefault="008E5EA2" w:rsidP="00364855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</w:rPr>
        <w:t>Illegaler</w:t>
      </w:r>
      <w:r w:rsidR="00B34AB8">
        <w:rPr>
          <w:rFonts w:ascii="Arial" w:eastAsia="Times New Roman" w:hAnsi="Arial" w:cs="Arial"/>
          <w:b/>
          <w:sz w:val="28"/>
          <w:szCs w:val="28"/>
        </w:rPr>
        <w:t xml:space="preserve"> Parkplatz an der Rennbahnstraße in Niederrad </w:t>
      </w:r>
    </w:p>
    <w:p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:rsidR="004C5DC1" w:rsidRPr="00AC2551" w:rsidRDefault="004C5DC1" w:rsidP="004C5DC1">
      <w:pPr>
        <w:rPr>
          <w:rFonts w:ascii="Arial" w:hAnsi="Arial" w:cs="Arial"/>
        </w:rPr>
      </w:pPr>
      <w:r w:rsidRPr="00AF57F4">
        <w:rPr>
          <w:rFonts w:ascii="Arial" w:hAnsi="Arial" w:cs="Arial"/>
        </w:rPr>
        <w:t>Der Ortsbeirat bittet den Magistrat</w:t>
      </w:r>
      <w:r w:rsidR="00B41ADD">
        <w:rPr>
          <w:rFonts w:ascii="Arial" w:hAnsi="Arial" w:cs="Arial"/>
        </w:rPr>
        <w:t xml:space="preserve">, </w:t>
      </w:r>
      <w:r w:rsidR="00B34AB8">
        <w:rPr>
          <w:rFonts w:ascii="Arial" w:hAnsi="Arial" w:cs="Arial"/>
        </w:rPr>
        <w:t>dafür zu sorgen, dass das Gelände an der Rennbahn links neben dem Hotelneubau nicht mehr</w:t>
      </w:r>
      <w:r w:rsidR="008E5EA2">
        <w:rPr>
          <w:rFonts w:ascii="Arial" w:hAnsi="Arial" w:cs="Arial"/>
        </w:rPr>
        <w:t xml:space="preserve"> illegal</w:t>
      </w:r>
      <w:r w:rsidR="00B34AB8">
        <w:rPr>
          <w:rFonts w:ascii="Arial" w:hAnsi="Arial" w:cs="Arial"/>
        </w:rPr>
        <w:t xml:space="preserve"> als Parkplatz</w:t>
      </w:r>
      <w:r w:rsidR="008E5EA2">
        <w:rPr>
          <w:rFonts w:ascii="Arial" w:hAnsi="Arial" w:cs="Arial"/>
        </w:rPr>
        <w:t xml:space="preserve"> (durch das Bürohochhaus g</w:t>
      </w:r>
      <w:r w:rsidR="008E5EA2">
        <w:rPr>
          <w:rFonts w:ascii="Arial" w:hAnsi="Arial" w:cs="Arial"/>
        </w:rPr>
        <w:t>e</w:t>
      </w:r>
      <w:r w:rsidR="008E5EA2">
        <w:rPr>
          <w:rFonts w:ascii="Arial" w:hAnsi="Arial" w:cs="Arial"/>
        </w:rPr>
        <w:t>genüber)</w:t>
      </w:r>
      <w:r w:rsidR="00B34AB8">
        <w:rPr>
          <w:rFonts w:ascii="Arial" w:hAnsi="Arial" w:cs="Arial"/>
        </w:rPr>
        <w:t xml:space="preserve"> genutzt wird.</w:t>
      </w:r>
      <w:r w:rsidR="00216842">
        <w:rPr>
          <w:rFonts w:ascii="Arial" w:hAnsi="Arial" w:cs="Arial"/>
        </w:rPr>
        <w:t xml:space="preserve"> </w:t>
      </w:r>
      <w:r w:rsidR="008E5EA2">
        <w:rPr>
          <w:rFonts w:ascii="Arial" w:hAnsi="Arial" w:cs="Arial"/>
        </w:rPr>
        <w:t>Ziel sollte vielmehr sein, dort bis zur Fertigstellung der DFB-Akademie einen dauerhaften regulären öffentlichen Parkplatz einzurichten.</w:t>
      </w:r>
    </w:p>
    <w:p w:rsidR="004C5DC1" w:rsidRDefault="004C5DC1" w:rsidP="004C5DC1">
      <w:pPr>
        <w:jc w:val="both"/>
        <w:rPr>
          <w:rFonts w:ascii="Arial" w:hAnsi="Arial" w:cs="Arial"/>
        </w:rPr>
      </w:pPr>
    </w:p>
    <w:p w:rsidR="00D80EC7" w:rsidRDefault="004C5DC1" w:rsidP="004C5DC1">
      <w:pPr>
        <w:jc w:val="both"/>
        <w:rPr>
          <w:rFonts w:ascii="Arial" w:hAnsi="Arial" w:cs="Arial"/>
          <w:u w:val="single"/>
        </w:rPr>
      </w:pPr>
      <w:r w:rsidRPr="00D722BC">
        <w:rPr>
          <w:rFonts w:ascii="Arial" w:hAnsi="Arial" w:cs="Arial"/>
          <w:u w:val="single"/>
        </w:rPr>
        <w:t>Begründung:</w:t>
      </w:r>
    </w:p>
    <w:p w:rsidR="004C5DC1" w:rsidRPr="00AC2551" w:rsidRDefault="00B34AB8" w:rsidP="004C5DC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Das Gelände an der Rennbahn links neben dem Hotelneubau wird</w:t>
      </w:r>
      <w:r w:rsidR="008E5EA2">
        <w:rPr>
          <w:rFonts w:ascii="Arial" w:eastAsia="Times New Roman" w:hAnsi="Arial" w:cs="Arial"/>
          <w:bCs/>
        </w:rPr>
        <w:t xml:space="preserve"> hauptsächlich vom Bür</w:t>
      </w:r>
      <w:r w:rsidR="008E5EA2">
        <w:rPr>
          <w:rFonts w:ascii="Arial" w:eastAsia="Times New Roman" w:hAnsi="Arial" w:cs="Arial"/>
          <w:bCs/>
        </w:rPr>
        <w:t>o</w:t>
      </w:r>
      <w:r w:rsidR="008E5EA2">
        <w:rPr>
          <w:rFonts w:ascii="Arial" w:eastAsia="Times New Roman" w:hAnsi="Arial" w:cs="Arial"/>
          <w:bCs/>
        </w:rPr>
        <w:t>hochhaus gegenüber</w:t>
      </w:r>
      <w:r>
        <w:rPr>
          <w:rFonts w:ascii="Arial" w:eastAsia="Times New Roman" w:hAnsi="Arial" w:cs="Arial"/>
          <w:bCs/>
        </w:rPr>
        <w:t xml:space="preserve"> als Parkplatz genutzt. Es handelt sich hierbei aber um eine unversi</w:t>
      </w:r>
      <w:r>
        <w:rPr>
          <w:rFonts w:ascii="Arial" w:eastAsia="Times New Roman" w:hAnsi="Arial" w:cs="Arial"/>
          <w:bCs/>
        </w:rPr>
        <w:t>e</w:t>
      </w:r>
      <w:r>
        <w:rPr>
          <w:rFonts w:ascii="Arial" w:eastAsia="Times New Roman" w:hAnsi="Arial" w:cs="Arial"/>
          <w:bCs/>
        </w:rPr>
        <w:t xml:space="preserve">gelte Fläche, so dass das Parken dort nicht zulässig ist. </w:t>
      </w:r>
      <w:r w:rsidR="008E5EA2">
        <w:rPr>
          <w:rFonts w:ascii="Arial" w:eastAsia="Times New Roman" w:hAnsi="Arial" w:cs="Arial"/>
          <w:bCs/>
        </w:rPr>
        <w:t>Außerdem ist es überaus ärgerlich, dass dieses Gelände nur von wenigen genutzt werden kann. Bis zur Fertigstellung der DFB-Akademie ist es sinnvoll, dort einen regulären</w:t>
      </w:r>
      <w:r w:rsidR="00717752">
        <w:rPr>
          <w:rFonts w:ascii="Arial" w:eastAsia="Times New Roman" w:hAnsi="Arial" w:cs="Arial"/>
          <w:bCs/>
        </w:rPr>
        <w:t>,</w:t>
      </w:r>
      <w:bookmarkStart w:id="0" w:name="_GoBack"/>
      <w:bookmarkEnd w:id="0"/>
      <w:r w:rsidR="008E5EA2">
        <w:rPr>
          <w:rFonts w:ascii="Arial" w:eastAsia="Times New Roman" w:hAnsi="Arial" w:cs="Arial"/>
          <w:bCs/>
        </w:rPr>
        <w:t xml:space="preserve"> öffentlich nutzbaren Parkplatz einzurichten. </w:t>
      </w:r>
    </w:p>
    <w:p w:rsidR="004C5DC1" w:rsidRDefault="004C5DC1" w:rsidP="004C5DC1">
      <w:pPr>
        <w:rPr>
          <w:rFonts w:ascii="Arial" w:hAnsi="Arial" w:cs="Arial"/>
        </w:rPr>
      </w:pPr>
    </w:p>
    <w:p w:rsidR="004C5DC1" w:rsidRDefault="004C5DC1" w:rsidP="004C5DC1">
      <w:pPr>
        <w:rPr>
          <w:rFonts w:ascii="Arial" w:hAnsi="Arial" w:cs="Arial"/>
        </w:rPr>
      </w:pPr>
      <w:r>
        <w:rPr>
          <w:rFonts w:ascii="Arial" w:hAnsi="Arial" w:cs="Arial"/>
        </w:rPr>
        <w:t>Petra Korn-</w:t>
      </w:r>
      <w:proofErr w:type="spellStart"/>
      <w:r>
        <w:rPr>
          <w:rFonts w:ascii="Arial" w:hAnsi="Arial" w:cs="Arial"/>
        </w:rPr>
        <w:t>Overländer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Rosita </w:t>
      </w:r>
      <w:proofErr w:type="spellStart"/>
      <w:r>
        <w:rPr>
          <w:rFonts w:ascii="Arial" w:hAnsi="Arial" w:cs="Arial"/>
        </w:rPr>
        <w:t>Jany</w:t>
      </w:r>
      <w:proofErr w:type="spellEnd"/>
    </w:p>
    <w:p w:rsidR="005A4579" w:rsidRDefault="004C5DC1" w:rsidP="004C5DC1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(Antragstellerin)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4D2ED5" w:rsidRDefault="004D2ED5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DF0CFE" w:rsidRDefault="00DF0CFE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4A5689" w:rsidRDefault="004A5689" w:rsidP="004A5689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:rsidR="00C17934" w:rsidRPr="00822FB8" w:rsidRDefault="00C17934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sectPr w:rsidR="00C17934" w:rsidRPr="00822FB8" w:rsidSect="007A0B6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34" w:rsidRDefault="00925A34" w:rsidP="00C4017B">
      <w:pPr>
        <w:spacing w:after="0" w:line="240" w:lineRule="auto"/>
      </w:pPr>
      <w:r>
        <w:separator/>
      </w:r>
    </w:p>
  </w:endnote>
  <w:endnote w:type="continuationSeparator" w:id="0">
    <w:p w:rsidR="00925A34" w:rsidRDefault="00925A34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9" w:rsidRPr="007C4A9D" w:rsidRDefault="006530D9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:rsidR="006530D9" w:rsidRDefault="006530D9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 xml:space="preserve">: Rosita </w:t>
    </w:r>
    <w:proofErr w:type="spellStart"/>
    <w:r w:rsidRPr="007C4A9D">
      <w:rPr>
        <w:sz w:val="18"/>
      </w:rPr>
      <w:t>Jany</w:t>
    </w:r>
    <w:proofErr w:type="spellEnd"/>
    <w:r w:rsidRPr="007C4A9D">
      <w:rPr>
        <w:sz w:val="18"/>
      </w:rPr>
      <w:t>, Offenbacher Landstraße 444, 60599 Frankfurt am Main, Tel.: 069 654819,</w:t>
    </w:r>
  </w:p>
  <w:p w:rsidR="006530D9" w:rsidRDefault="006530D9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34" w:rsidRDefault="00925A34" w:rsidP="00C4017B">
      <w:pPr>
        <w:spacing w:after="0" w:line="240" w:lineRule="auto"/>
      </w:pPr>
      <w:r>
        <w:separator/>
      </w:r>
    </w:p>
  </w:footnote>
  <w:footnote w:type="continuationSeparator" w:id="0">
    <w:p w:rsidR="00925A34" w:rsidRDefault="00925A34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8D2"/>
    <w:rsid w:val="00002E21"/>
    <w:rsid w:val="0002286B"/>
    <w:rsid w:val="00033FB2"/>
    <w:rsid w:val="00086A96"/>
    <w:rsid w:val="00087867"/>
    <w:rsid w:val="000F300F"/>
    <w:rsid w:val="001403C7"/>
    <w:rsid w:val="00145139"/>
    <w:rsid w:val="00153D07"/>
    <w:rsid w:val="00161A6A"/>
    <w:rsid w:val="001B14FC"/>
    <w:rsid w:val="001D0AC3"/>
    <w:rsid w:val="001D1442"/>
    <w:rsid w:val="002038C6"/>
    <w:rsid w:val="00206FD0"/>
    <w:rsid w:val="00211193"/>
    <w:rsid w:val="00216842"/>
    <w:rsid w:val="00254876"/>
    <w:rsid w:val="002A7F7C"/>
    <w:rsid w:val="002B1370"/>
    <w:rsid w:val="002B7FCC"/>
    <w:rsid w:val="002E21B8"/>
    <w:rsid w:val="002F36F0"/>
    <w:rsid w:val="00310711"/>
    <w:rsid w:val="00312B75"/>
    <w:rsid w:val="00344B04"/>
    <w:rsid w:val="0035404C"/>
    <w:rsid w:val="00364855"/>
    <w:rsid w:val="0037487F"/>
    <w:rsid w:val="00391AFD"/>
    <w:rsid w:val="003946F2"/>
    <w:rsid w:val="003954BA"/>
    <w:rsid w:val="003A12B3"/>
    <w:rsid w:val="003B407E"/>
    <w:rsid w:val="003C6BEF"/>
    <w:rsid w:val="003F28A8"/>
    <w:rsid w:val="003F7D69"/>
    <w:rsid w:val="004063F2"/>
    <w:rsid w:val="004160E1"/>
    <w:rsid w:val="004423FE"/>
    <w:rsid w:val="00442928"/>
    <w:rsid w:val="00444E1F"/>
    <w:rsid w:val="0046058D"/>
    <w:rsid w:val="0046154B"/>
    <w:rsid w:val="00461975"/>
    <w:rsid w:val="00464671"/>
    <w:rsid w:val="004772DB"/>
    <w:rsid w:val="00493967"/>
    <w:rsid w:val="004A5689"/>
    <w:rsid w:val="004A7917"/>
    <w:rsid w:val="004C5DC1"/>
    <w:rsid w:val="004D1193"/>
    <w:rsid w:val="004D2ED5"/>
    <w:rsid w:val="004E5DE6"/>
    <w:rsid w:val="0050079A"/>
    <w:rsid w:val="0051198C"/>
    <w:rsid w:val="00517809"/>
    <w:rsid w:val="00537647"/>
    <w:rsid w:val="00542B2F"/>
    <w:rsid w:val="00544B88"/>
    <w:rsid w:val="00545D2F"/>
    <w:rsid w:val="00555D6D"/>
    <w:rsid w:val="00556731"/>
    <w:rsid w:val="00571F43"/>
    <w:rsid w:val="00591053"/>
    <w:rsid w:val="005A18AC"/>
    <w:rsid w:val="005A4579"/>
    <w:rsid w:val="005E174E"/>
    <w:rsid w:val="006338F9"/>
    <w:rsid w:val="00637B47"/>
    <w:rsid w:val="006413B4"/>
    <w:rsid w:val="00651E2D"/>
    <w:rsid w:val="006530D9"/>
    <w:rsid w:val="00673BAF"/>
    <w:rsid w:val="006C2DBB"/>
    <w:rsid w:val="006D5E8C"/>
    <w:rsid w:val="006E2207"/>
    <w:rsid w:val="006E23EC"/>
    <w:rsid w:val="006E5AF9"/>
    <w:rsid w:val="006E6CC9"/>
    <w:rsid w:val="00717752"/>
    <w:rsid w:val="00731370"/>
    <w:rsid w:val="00751C7D"/>
    <w:rsid w:val="00766247"/>
    <w:rsid w:val="00774318"/>
    <w:rsid w:val="007A00DF"/>
    <w:rsid w:val="007A0B63"/>
    <w:rsid w:val="007A7566"/>
    <w:rsid w:val="007C10E8"/>
    <w:rsid w:val="007D06A8"/>
    <w:rsid w:val="007E5CC0"/>
    <w:rsid w:val="00822FB8"/>
    <w:rsid w:val="008939A7"/>
    <w:rsid w:val="008D66D0"/>
    <w:rsid w:val="008E0738"/>
    <w:rsid w:val="008E5EA2"/>
    <w:rsid w:val="00925A34"/>
    <w:rsid w:val="00952DEF"/>
    <w:rsid w:val="0095526D"/>
    <w:rsid w:val="009D7351"/>
    <w:rsid w:val="009F3BC9"/>
    <w:rsid w:val="00A04F3A"/>
    <w:rsid w:val="00A077C9"/>
    <w:rsid w:val="00A124D9"/>
    <w:rsid w:val="00A140D5"/>
    <w:rsid w:val="00A42B8D"/>
    <w:rsid w:val="00A5215F"/>
    <w:rsid w:val="00A7650D"/>
    <w:rsid w:val="00A856D2"/>
    <w:rsid w:val="00AA0DBB"/>
    <w:rsid w:val="00AC2551"/>
    <w:rsid w:val="00AC7A39"/>
    <w:rsid w:val="00AC7C4C"/>
    <w:rsid w:val="00AE1D5C"/>
    <w:rsid w:val="00AE4FA4"/>
    <w:rsid w:val="00B02A9F"/>
    <w:rsid w:val="00B03592"/>
    <w:rsid w:val="00B11071"/>
    <w:rsid w:val="00B34AB8"/>
    <w:rsid w:val="00B3520B"/>
    <w:rsid w:val="00B41ADD"/>
    <w:rsid w:val="00B665BF"/>
    <w:rsid w:val="00C12559"/>
    <w:rsid w:val="00C17934"/>
    <w:rsid w:val="00C31E19"/>
    <w:rsid w:val="00C34469"/>
    <w:rsid w:val="00C4017B"/>
    <w:rsid w:val="00C50A83"/>
    <w:rsid w:val="00C52C61"/>
    <w:rsid w:val="00C559EB"/>
    <w:rsid w:val="00C747B0"/>
    <w:rsid w:val="00C908CA"/>
    <w:rsid w:val="00CB2D71"/>
    <w:rsid w:val="00CC15D3"/>
    <w:rsid w:val="00CC328E"/>
    <w:rsid w:val="00CC5EF4"/>
    <w:rsid w:val="00CC7870"/>
    <w:rsid w:val="00CD11B7"/>
    <w:rsid w:val="00CD5E2E"/>
    <w:rsid w:val="00D10315"/>
    <w:rsid w:val="00D31333"/>
    <w:rsid w:val="00D3625D"/>
    <w:rsid w:val="00D445A9"/>
    <w:rsid w:val="00D71464"/>
    <w:rsid w:val="00D80EC7"/>
    <w:rsid w:val="00DC111B"/>
    <w:rsid w:val="00DD3043"/>
    <w:rsid w:val="00DF0881"/>
    <w:rsid w:val="00DF0CFE"/>
    <w:rsid w:val="00DF2D29"/>
    <w:rsid w:val="00E548D2"/>
    <w:rsid w:val="00E6414E"/>
    <w:rsid w:val="00E80298"/>
    <w:rsid w:val="00E849D9"/>
    <w:rsid w:val="00E85DDF"/>
    <w:rsid w:val="00EA5FB2"/>
    <w:rsid w:val="00EB57A3"/>
    <w:rsid w:val="00EC2960"/>
    <w:rsid w:val="00EC78F1"/>
    <w:rsid w:val="00F12C3A"/>
    <w:rsid w:val="00F30507"/>
    <w:rsid w:val="00F30CB7"/>
    <w:rsid w:val="00F36C92"/>
    <w:rsid w:val="00F41096"/>
    <w:rsid w:val="00FC47E3"/>
    <w:rsid w:val="00F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eiche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eiche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312B7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eiche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rsid w:val="00CD11B7"/>
  </w:style>
  <w:style w:type="paragraph" w:styleId="Fuzeile">
    <w:name w:val="footer"/>
    <w:basedOn w:val="Standard"/>
    <w:link w:val="FuzeileZeiche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60F1-B486-4C1D-BDF8-493C86BB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6</cp:revision>
  <cp:lastPrinted>2016-03-18T11:34:00Z</cp:lastPrinted>
  <dcterms:created xsi:type="dcterms:W3CDTF">2018-10-15T07:14:00Z</dcterms:created>
  <dcterms:modified xsi:type="dcterms:W3CDTF">2018-10-18T18:30:00Z</dcterms:modified>
</cp:coreProperties>
</file>