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A9E6" w14:textId="77777777" w:rsidR="006D5E8C" w:rsidRDefault="006D5E8C">
      <w:pPr>
        <w:rPr>
          <w:rFonts w:ascii="Arial" w:hAnsi="Arial" w:cs="Arial"/>
        </w:rPr>
      </w:pPr>
    </w:p>
    <w:p w14:paraId="7F6AD2DD" w14:textId="77777777" w:rsidR="006D5E8C" w:rsidRDefault="009B08AE" w:rsidP="006D5E8C">
      <w:pPr>
        <w:framePr w:w="3629" w:h="2268" w:hRule="exact" w:wrap="around" w:vAnchor="page" w:hAnchor="page" w:x="7178" w:y="1238"/>
      </w:pPr>
      <w:r>
        <w:object w:dxaOrig="3617" w:dyaOrig="2259" w14:anchorId="401A0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13.25pt" o:ole="">
            <v:imagedata r:id="rId8" o:title=""/>
          </v:shape>
          <o:OLEObject Type="Embed" ProgID="CDraw4" ShapeID="_x0000_i1025" DrawAspect="Content" ObjectID="_1639476207" r:id="rId9">
            <o:FieldCodes>\s \* MERGEFORMAT</o:FieldCodes>
          </o:OLEObject>
        </w:object>
      </w:r>
    </w:p>
    <w:p w14:paraId="4028614B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14:paraId="68296192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14:paraId="16910A63" w14:textId="77777777" w:rsidR="006D5E8C" w:rsidRPr="00817283" w:rsidRDefault="006D5E8C" w:rsidP="006D5E8C">
      <w:pPr>
        <w:rPr>
          <w:rFonts w:ascii="Arial" w:hAnsi="Arial" w:cs="Arial"/>
        </w:rPr>
      </w:pPr>
    </w:p>
    <w:p w14:paraId="55484477" w14:textId="77777777" w:rsidR="006D5E8C" w:rsidRDefault="006D5E8C" w:rsidP="006D5E8C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Niederrad – Sachsenhausen – Oberrad</w:t>
      </w:r>
    </w:p>
    <w:p w14:paraId="50777487" w14:textId="350B5421" w:rsidR="006D5E8C" w:rsidRDefault="00AA770B" w:rsidP="00575D5B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18.1</w:t>
      </w:r>
      <w:r w:rsidR="00965AF1">
        <w:rPr>
          <w:rFonts w:ascii="Arial" w:hAnsi="Arial" w:cs="Arial"/>
        </w:rPr>
        <w:t>2</w:t>
      </w:r>
      <w:r w:rsidR="005B3FB9">
        <w:rPr>
          <w:rFonts w:ascii="Arial" w:hAnsi="Arial" w:cs="Arial"/>
        </w:rPr>
        <w:t>.201</w:t>
      </w:r>
      <w:r w:rsidR="00965AF1">
        <w:rPr>
          <w:rFonts w:ascii="Arial" w:hAnsi="Arial" w:cs="Arial"/>
        </w:rPr>
        <w:t>9</w:t>
      </w:r>
    </w:p>
    <w:p w14:paraId="11BE3D15" w14:textId="77777777" w:rsidR="00E32289" w:rsidRDefault="00E32289" w:rsidP="00E32289">
      <w:pPr>
        <w:rPr>
          <w:rFonts w:ascii="Arial" w:hAnsi="Arial" w:cs="Arial"/>
        </w:rPr>
      </w:pPr>
    </w:p>
    <w:p w14:paraId="4A3A0088" w14:textId="20C4D516" w:rsidR="00E32289" w:rsidRPr="00A44B3C" w:rsidRDefault="009B08AE" w:rsidP="00E322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Etat-Anregung </w:t>
      </w:r>
      <w:r>
        <w:rPr>
          <w:rFonts w:ascii="Arial" w:hAnsi="Arial" w:cs="Arial"/>
          <w:b/>
          <w:sz w:val="24"/>
          <w:szCs w:val="24"/>
        </w:rPr>
        <w:br/>
        <w:t xml:space="preserve">zum </w:t>
      </w:r>
      <w:r w:rsidR="00E3363F">
        <w:rPr>
          <w:rFonts w:ascii="Arial" w:hAnsi="Arial" w:cs="Arial"/>
          <w:b/>
          <w:sz w:val="24"/>
          <w:szCs w:val="24"/>
        </w:rPr>
        <w:t>Haushalt 20</w:t>
      </w:r>
      <w:r w:rsidR="00965AF1">
        <w:rPr>
          <w:rFonts w:ascii="Arial" w:hAnsi="Arial" w:cs="Arial"/>
          <w:b/>
          <w:sz w:val="24"/>
          <w:szCs w:val="24"/>
        </w:rPr>
        <w:t>20</w:t>
      </w:r>
      <w:r w:rsidR="00CF46D0">
        <w:rPr>
          <w:rFonts w:ascii="Arial" w:hAnsi="Arial" w:cs="Arial"/>
          <w:b/>
          <w:sz w:val="24"/>
          <w:szCs w:val="24"/>
        </w:rPr>
        <w:t>/2021</w:t>
      </w:r>
    </w:p>
    <w:p w14:paraId="2E333A33" w14:textId="77777777" w:rsidR="00E32289" w:rsidRDefault="00E32289" w:rsidP="00575D5B">
      <w:pPr>
        <w:spacing w:after="0" w:line="288" w:lineRule="auto"/>
        <w:rPr>
          <w:rFonts w:ascii="Arial" w:hAnsi="Arial" w:cs="Arial"/>
        </w:rPr>
      </w:pPr>
    </w:p>
    <w:p w14:paraId="7E4C735E" w14:textId="77777777" w:rsidR="003954BA" w:rsidRPr="005A305C" w:rsidRDefault="003954BA" w:rsidP="00575D5B">
      <w:pPr>
        <w:spacing w:after="0" w:line="288" w:lineRule="auto"/>
        <w:rPr>
          <w:rFonts w:ascii="Arial" w:hAnsi="Arial" w:cs="Arial"/>
        </w:rPr>
      </w:pPr>
      <w:r w:rsidRPr="005A305C">
        <w:rPr>
          <w:rFonts w:ascii="Arial" w:hAnsi="Arial" w:cs="Arial"/>
        </w:rPr>
        <w:t>Produktbereich:</w:t>
      </w:r>
      <w:r w:rsidR="008B3AA8" w:rsidRPr="005A305C">
        <w:rPr>
          <w:rFonts w:ascii="Arial" w:hAnsi="Arial" w:cs="Arial"/>
        </w:rPr>
        <w:t xml:space="preserve"> </w:t>
      </w:r>
      <w:r w:rsidR="008B3AA8" w:rsidRPr="005A305C">
        <w:rPr>
          <w:rFonts w:ascii="Arial" w:hAnsi="Arial" w:cs="Arial"/>
        </w:rPr>
        <w:tab/>
      </w:r>
      <w:r w:rsidR="00D56625" w:rsidRPr="005A305C">
        <w:rPr>
          <w:rFonts w:ascii="Arial" w:hAnsi="Arial" w:cs="Arial"/>
        </w:rPr>
        <w:t>34 Grundstücks- und Gebäudemanagement</w:t>
      </w:r>
    </w:p>
    <w:p w14:paraId="55F2C9DE" w14:textId="77777777" w:rsidR="006D5E8C" w:rsidRDefault="003954BA" w:rsidP="00575D5B">
      <w:pPr>
        <w:spacing w:after="0" w:line="288" w:lineRule="auto"/>
        <w:rPr>
          <w:rFonts w:ascii="Arial" w:hAnsi="Arial" w:cs="Arial"/>
        </w:rPr>
      </w:pPr>
      <w:r w:rsidRPr="005A305C">
        <w:rPr>
          <w:rFonts w:ascii="Arial" w:hAnsi="Arial" w:cs="Arial"/>
        </w:rPr>
        <w:t>Produktgruppe:</w:t>
      </w:r>
      <w:r w:rsidR="005A305C" w:rsidRPr="005A305C">
        <w:rPr>
          <w:rFonts w:ascii="Arial" w:hAnsi="Arial" w:cs="Arial"/>
        </w:rPr>
        <w:t xml:space="preserve"> </w:t>
      </w:r>
      <w:r w:rsidR="005A305C" w:rsidRPr="005A305C">
        <w:rPr>
          <w:rFonts w:ascii="Arial" w:hAnsi="Arial" w:cs="Arial"/>
        </w:rPr>
        <w:tab/>
        <w:t>34.0</w:t>
      </w:r>
      <w:r w:rsidR="00D56625" w:rsidRPr="005A305C">
        <w:rPr>
          <w:rFonts w:ascii="Arial" w:hAnsi="Arial" w:cs="Arial"/>
        </w:rPr>
        <w:t>1 Grundstücks- und Gebäudebewirtschaftung</w:t>
      </w:r>
    </w:p>
    <w:p w14:paraId="5E373911" w14:textId="77777777" w:rsidR="00D56625" w:rsidRDefault="00D56625" w:rsidP="00575D5B">
      <w:pPr>
        <w:spacing w:after="0" w:line="288" w:lineRule="auto"/>
        <w:rPr>
          <w:rFonts w:ascii="Arial" w:hAnsi="Arial" w:cs="Arial"/>
        </w:rPr>
      </w:pPr>
    </w:p>
    <w:p w14:paraId="07951ED7" w14:textId="77777777" w:rsidR="006D5E8C" w:rsidRPr="00C52C61" w:rsidRDefault="006D5E8C" w:rsidP="00575D5B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14:paraId="7ECCD387" w14:textId="77777777" w:rsidR="00D445A9" w:rsidRPr="00575D5B" w:rsidRDefault="00E3363F" w:rsidP="009B08AE">
      <w:pPr>
        <w:suppressAutoHyphens/>
        <w:spacing w:after="0" w:line="288" w:lineRule="auto"/>
        <w:jc w:val="center"/>
        <w:rPr>
          <w:rFonts w:ascii="Arial" w:hAnsi="Arial" w:cs="Arial"/>
          <w:b/>
        </w:rPr>
      </w:pPr>
      <w:r w:rsidRPr="00693E9D">
        <w:rPr>
          <w:rFonts w:ascii="Arial" w:hAnsi="Arial" w:cs="Arial"/>
          <w:b/>
        </w:rPr>
        <w:t xml:space="preserve">Historischer Aufbau </w:t>
      </w:r>
      <w:r w:rsidR="00693E9D" w:rsidRPr="00693E9D">
        <w:rPr>
          <w:rFonts w:ascii="Arial" w:hAnsi="Arial" w:cs="Arial"/>
          <w:b/>
        </w:rPr>
        <w:t xml:space="preserve">des Forsthauses </w:t>
      </w:r>
      <w:r w:rsidRPr="00693E9D">
        <w:rPr>
          <w:rFonts w:ascii="Arial" w:hAnsi="Arial" w:cs="Arial"/>
          <w:b/>
        </w:rPr>
        <w:t>der</w:t>
      </w:r>
      <w:r>
        <w:rPr>
          <w:rFonts w:ascii="Arial" w:hAnsi="Arial" w:cs="Arial"/>
          <w:b/>
        </w:rPr>
        <w:t xml:space="preserve"> Sachsenhäuser Warte</w:t>
      </w:r>
    </w:p>
    <w:p w14:paraId="12DBCF71" w14:textId="77777777" w:rsidR="009D7351" w:rsidRPr="00575D5B" w:rsidRDefault="009D7351" w:rsidP="00575D5B">
      <w:pPr>
        <w:suppressAutoHyphens/>
        <w:spacing w:after="0" w:line="288" w:lineRule="auto"/>
        <w:jc w:val="center"/>
        <w:rPr>
          <w:rFonts w:ascii="Arial" w:hAnsi="Arial" w:cs="Arial"/>
        </w:rPr>
      </w:pPr>
    </w:p>
    <w:p w14:paraId="15B1DD06" w14:textId="77777777" w:rsidR="00D445A9" w:rsidRPr="00575D5B" w:rsidRDefault="00D56625" w:rsidP="00575D5B">
      <w:pPr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445A9" w:rsidRPr="00575D5B">
        <w:rPr>
          <w:rFonts w:ascii="Arial" w:hAnsi="Arial" w:cs="Arial"/>
        </w:rPr>
        <w:t>ie Stadtverordnet</w:t>
      </w:r>
      <w:r w:rsidR="00D10315" w:rsidRPr="00575D5B">
        <w:rPr>
          <w:rFonts w:ascii="Arial" w:hAnsi="Arial" w:cs="Arial"/>
        </w:rPr>
        <w:t>enversammlung möge beschließen:</w:t>
      </w:r>
    </w:p>
    <w:p w14:paraId="6378E0C8" w14:textId="77777777" w:rsidR="00952DEF" w:rsidRPr="00575D5B" w:rsidRDefault="00952DEF" w:rsidP="00575D5B">
      <w:pPr>
        <w:suppressAutoHyphens/>
        <w:spacing w:after="0" w:line="288" w:lineRule="auto"/>
        <w:jc w:val="both"/>
        <w:rPr>
          <w:rFonts w:ascii="Arial" w:hAnsi="Arial" w:cs="Arial"/>
        </w:rPr>
      </w:pPr>
    </w:p>
    <w:p w14:paraId="2F543BF0" w14:textId="235EFF2F" w:rsidR="006F5DF6" w:rsidRDefault="006F5DF6" w:rsidP="00575D5B">
      <w:pPr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Mittel </w:t>
      </w:r>
      <w:r w:rsidR="00B50596">
        <w:rPr>
          <w:rFonts w:ascii="Arial" w:hAnsi="Arial" w:cs="Arial"/>
        </w:rPr>
        <w:t xml:space="preserve">(ca. 1 Millionen Euro) </w:t>
      </w:r>
      <w:r>
        <w:rPr>
          <w:rFonts w:ascii="Arial" w:hAnsi="Arial" w:cs="Arial"/>
        </w:rPr>
        <w:t xml:space="preserve">für den Aufbau des Forsthauses der Sachsenhäuser Warte </w:t>
      </w:r>
      <w:r w:rsidR="00AA77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seinem </w:t>
      </w:r>
      <w:r w:rsidRPr="006F5DF6">
        <w:rPr>
          <w:rFonts w:ascii="Arial" w:hAnsi="Arial" w:cs="Arial"/>
        </w:rPr>
        <w:t>ursprünglichen Zustand mit zwei Geschossen und einem Giebeldach</w:t>
      </w:r>
      <w:r>
        <w:rPr>
          <w:rFonts w:ascii="Arial" w:hAnsi="Arial" w:cs="Arial"/>
        </w:rPr>
        <w:t xml:space="preserve"> in den Haushalt 20</w:t>
      </w:r>
      <w:r w:rsidR="00C75CF7">
        <w:rPr>
          <w:rFonts w:ascii="Arial" w:hAnsi="Arial" w:cs="Arial"/>
        </w:rPr>
        <w:t>20</w:t>
      </w:r>
      <w:r w:rsidR="00CF46D0">
        <w:rPr>
          <w:rFonts w:ascii="Arial" w:hAnsi="Arial" w:cs="Arial"/>
        </w:rPr>
        <w:t>/2021</w:t>
      </w:r>
      <w:r>
        <w:rPr>
          <w:rFonts w:ascii="Arial" w:hAnsi="Arial" w:cs="Arial"/>
        </w:rPr>
        <w:t xml:space="preserve"> einzustellen</w:t>
      </w:r>
      <w:r w:rsidRPr="006F5DF6">
        <w:rPr>
          <w:rFonts w:ascii="Arial" w:hAnsi="Arial" w:cs="Arial"/>
        </w:rPr>
        <w:t>.</w:t>
      </w:r>
    </w:p>
    <w:p w14:paraId="4D8C3383" w14:textId="77777777" w:rsidR="00774221" w:rsidRPr="00AF4E42" w:rsidRDefault="00774221" w:rsidP="00774221">
      <w:pPr>
        <w:suppressAutoHyphens/>
        <w:jc w:val="both"/>
        <w:rPr>
          <w:rFonts w:ascii="Arial" w:hAnsi="Arial" w:cs="Arial"/>
        </w:rPr>
      </w:pPr>
    </w:p>
    <w:p w14:paraId="16A113D1" w14:textId="77777777" w:rsidR="00774221" w:rsidRPr="00AF4E42" w:rsidRDefault="00774221" w:rsidP="00774221">
      <w:pPr>
        <w:suppressAutoHyphens/>
        <w:jc w:val="both"/>
        <w:rPr>
          <w:rFonts w:ascii="Arial" w:hAnsi="Arial" w:cs="Arial"/>
          <w:b/>
        </w:rPr>
      </w:pPr>
      <w:r w:rsidRPr="00AF4E42">
        <w:rPr>
          <w:rFonts w:ascii="Arial" w:hAnsi="Arial" w:cs="Arial"/>
          <w:b/>
        </w:rPr>
        <w:t>Begründung:</w:t>
      </w:r>
    </w:p>
    <w:p w14:paraId="3C81E9A1" w14:textId="0E43FDC1" w:rsidR="00AA770B" w:rsidRDefault="00AA770B" w:rsidP="0077422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derzeitige Sanierung der </w:t>
      </w:r>
      <w:r w:rsidRPr="008026A8">
        <w:rPr>
          <w:rFonts w:ascii="Arial" w:hAnsi="Arial" w:cs="Arial"/>
        </w:rPr>
        <w:t>Sachsenhäuser Warte</w:t>
      </w:r>
      <w:r>
        <w:rPr>
          <w:rFonts w:ascii="Arial" w:hAnsi="Arial" w:cs="Arial"/>
        </w:rPr>
        <w:t xml:space="preserve"> gibt die einmalige Möglichkeit die Sachsenhäuser Warte wieder i</w:t>
      </w:r>
      <w:r w:rsidR="00B668A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historische</w:t>
      </w:r>
      <w:r w:rsidR="00B668A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6F5DF6">
        <w:rPr>
          <w:rFonts w:ascii="Arial" w:hAnsi="Arial" w:cs="Arial"/>
        </w:rPr>
        <w:t xml:space="preserve">Zustand </w:t>
      </w:r>
      <w:r w:rsidR="00B668AC">
        <w:rPr>
          <w:rFonts w:ascii="Arial" w:hAnsi="Arial" w:cs="Arial"/>
        </w:rPr>
        <w:t xml:space="preserve">- </w:t>
      </w:r>
      <w:r w:rsidRPr="006F5DF6">
        <w:rPr>
          <w:rFonts w:ascii="Arial" w:hAnsi="Arial" w:cs="Arial"/>
        </w:rPr>
        <w:t>mit zwei Geschossen und einem Giebeldach</w:t>
      </w:r>
      <w:r>
        <w:rPr>
          <w:rFonts w:ascii="Arial" w:hAnsi="Arial" w:cs="Arial"/>
        </w:rPr>
        <w:t xml:space="preserve"> </w:t>
      </w:r>
      <w:r w:rsidR="00B668A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zu errichten.</w:t>
      </w:r>
    </w:p>
    <w:p w14:paraId="5EECA1E0" w14:textId="585BA43F" w:rsidR="00AA770B" w:rsidRDefault="00AA770B" w:rsidP="0077422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wertet den geschichtsträchtigen Ort </w:t>
      </w:r>
      <w:r w:rsidR="00B50596">
        <w:rPr>
          <w:rFonts w:ascii="Arial" w:hAnsi="Arial" w:cs="Arial"/>
        </w:rPr>
        <w:t xml:space="preserve">weiter auf und gleichzeitig würden im Obergeschoss Räumlichkeiten entstehen, die von Vereinen genutzt werden könnten. Gerade solche Räumlichkeiten fehlen </w:t>
      </w:r>
      <w:r w:rsidR="00B668AC">
        <w:rPr>
          <w:rFonts w:ascii="Arial" w:hAnsi="Arial" w:cs="Arial"/>
        </w:rPr>
        <w:t>derzeit im</w:t>
      </w:r>
      <w:r w:rsidR="00B50596">
        <w:rPr>
          <w:rFonts w:ascii="Arial" w:hAnsi="Arial" w:cs="Arial"/>
        </w:rPr>
        <w:t xml:space="preserve"> Sachsenhäuser Süden</w:t>
      </w:r>
      <w:bookmarkStart w:id="0" w:name="_GoBack"/>
      <w:bookmarkEnd w:id="0"/>
      <w:r w:rsidR="00B50596">
        <w:rPr>
          <w:rFonts w:ascii="Arial" w:hAnsi="Arial" w:cs="Arial"/>
        </w:rPr>
        <w:t>.</w:t>
      </w:r>
    </w:p>
    <w:p w14:paraId="370AE6CB" w14:textId="77777777" w:rsidR="009B08AE" w:rsidRPr="00575D5B" w:rsidRDefault="00502AE5" w:rsidP="00EB02B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Zudem</w:t>
      </w:r>
      <w:r w:rsidR="00B50596">
        <w:rPr>
          <w:rFonts w:ascii="Arial" w:hAnsi="Arial" w:cs="Arial"/>
        </w:rPr>
        <w:t xml:space="preserve"> existieren bereits </w:t>
      </w:r>
      <w:r>
        <w:rPr>
          <w:rFonts w:ascii="Arial" w:hAnsi="Arial" w:cs="Arial"/>
        </w:rPr>
        <w:t>Planungen des Baudezernates zur Errichtung des Forsthauses der Sachsenhäuser Warte nach historischem Vorbild</w:t>
      </w:r>
      <w:r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>, die eine zeitnahe Umsetzung des Vorhabens ermöglichen würden.</w:t>
      </w:r>
    </w:p>
    <w:p w14:paraId="3844BA1C" w14:textId="77777777" w:rsidR="00E95A7C" w:rsidRDefault="00E95A7C" w:rsidP="00575D5B">
      <w:pPr>
        <w:spacing w:after="0" w:line="288" w:lineRule="auto"/>
        <w:ind w:right="-567"/>
        <w:rPr>
          <w:rFonts w:ascii="Arial" w:hAnsi="Arial" w:cs="Arial"/>
        </w:rPr>
      </w:pPr>
    </w:p>
    <w:p w14:paraId="3FA49F23" w14:textId="77777777" w:rsidR="00EB02BC" w:rsidRDefault="00EB02BC" w:rsidP="00575D5B">
      <w:pPr>
        <w:spacing w:after="0" w:line="288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Jan Binger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Rosita Jany</w:t>
      </w:r>
    </w:p>
    <w:p w14:paraId="2979C8D3" w14:textId="77777777" w:rsidR="00E95A7C" w:rsidRDefault="00E95A7C" w:rsidP="00575D5B">
      <w:pPr>
        <w:spacing w:after="0" w:line="288" w:lineRule="auto"/>
        <w:ind w:right="-567"/>
        <w:rPr>
          <w:rFonts w:ascii="Arial" w:hAnsi="Arial" w:cs="Arial"/>
        </w:rPr>
      </w:pPr>
      <w:r w:rsidRPr="00575D5B">
        <w:rPr>
          <w:rFonts w:ascii="Arial" w:hAnsi="Arial" w:cs="Arial"/>
        </w:rPr>
        <w:t>(Antragsteller)</w:t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</w:r>
      <w:r w:rsidRPr="00575D5B">
        <w:rPr>
          <w:rFonts w:ascii="Arial" w:hAnsi="Arial" w:cs="Arial"/>
        </w:rPr>
        <w:tab/>
        <w:t>(Fraktionsvorsitzende)</w:t>
      </w:r>
    </w:p>
    <w:sectPr w:rsidR="00E95A7C" w:rsidSect="009B08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C4819" w14:textId="77777777" w:rsidR="003924B6" w:rsidRDefault="003924B6" w:rsidP="00C4017B">
      <w:pPr>
        <w:spacing w:after="0" w:line="240" w:lineRule="auto"/>
      </w:pPr>
      <w:r>
        <w:separator/>
      </w:r>
    </w:p>
  </w:endnote>
  <w:endnote w:type="continuationSeparator" w:id="0">
    <w:p w14:paraId="35275D4F" w14:textId="77777777" w:rsidR="003924B6" w:rsidRDefault="003924B6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71F2" w14:textId="77777777" w:rsidR="00575D5B" w:rsidRDefault="00575D5B" w:rsidP="00575D5B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E8E9" w14:textId="77777777" w:rsidR="001D0F51" w:rsidRPr="007C4A9D" w:rsidRDefault="001D0F51" w:rsidP="001D0F51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14:paraId="67F7122D" w14:textId="77777777" w:rsidR="001D0F51" w:rsidRDefault="001D0F51" w:rsidP="001D0F51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>: Rosita Jany, Offenbacher Landstraße 444, 60599 Frankfurt am Main, Tel.: 069 654819,</w:t>
    </w:r>
  </w:p>
  <w:p w14:paraId="0C8138E5" w14:textId="77777777" w:rsidR="001D0F51" w:rsidRDefault="001D0F51" w:rsidP="001D0F51">
    <w:pPr>
      <w:pStyle w:val="Fuzeile"/>
      <w:jc w:val="center"/>
    </w:pPr>
    <w:r w:rsidRPr="007C4A9D">
      <w:rPr>
        <w:sz w:val="18"/>
      </w:rPr>
      <w:t>Mobil: 0151 64806068, E-Mail: r.jany@spd-obr5.de</w:t>
    </w:r>
  </w:p>
  <w:p w14:paraId="547055EC" w14:textId="77777777" w:rsidR="001D0F51" w:rsidRDefault="001D0F51">
    <w:pPr>
      <w:pStyle w:val="Fuzeile"/>
    </w:pPr>
  </w:p>
  <w:p w14:paraId="749D296E" w14:textId="77777777" w:rsidR="00575D5B" w:rsidRDefault="00575D5B" w:rsidP="00575D5B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379F" w14:textId="77777777" w:rsidR="001D0F51" w:rsidRDefault="001D0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8FC2E" w14:textId="77777777" w:rsidR="003924B6" w:rsidRDefault="003924B6" w:rsidP="00C4017B">
      <w:pPr>
        <w:spacing w:after="0" w:line="240" w:lineRule="auto"/>
      </w:pPr>
      <w:r>
        <w:separator/>
      </w:r>
    </w:p>
  </w:footnote>
  <w:footnote w:type="continuationSeparator" w:id="0">
    <w:p w14:paraId="5E1FB3AC" w14:textId="77777777" w:rsidR="003924B6" w:rsidRDefault="003924B6" w:rsidP="00C4017B">
      <w:pPr>
        <w:spacing w:after="0" w:line="240" w:lineRule="auto"/>
      </w:pPr>
      <w:r>
        <w:continuationSeparator/>
      </w:r>
    </w:p>
  </w:footnote>
  <w:footnote w:id="1">
    <w:p w14:paraId="632DF636" w14:textId="77777777" w:rsidR="00502AE5" w:rsidRDefault="00502AE5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C9091C">
          <w:rPr>
            <w:rStyle w:val="Hyperlink"/>
          </w:rPr>
          <w:t>http://www.fr.de/frankfurt/sachsenhausen-plaene-fuer-sachsenhaeuser-warte-a-1330411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368C" w14:textId="77777777" w:rsidR="001D0F51" w:rsidRDefault="001D0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CB3A" w14:textId="77777777" w:rsidR="00575D5B" w:rsidRDefault="00575D5B" w:rsidP="00575D5B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70C5" w14:textId="77777777" w:rsidR="001D0F51" w:rsidRDefault="001D0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D2"/>
    <w:rsid w:val="00002E21"/>
    <w:rsid w:val="00085A3C"/>
    <w:rsid w:val="00145139"/>
    <w:rsid w:val="00153D07"/>
    <w:rsid w:val="001B14FC"/>
    <w:rsid w:val="001D0AC3"/>
    <w:rsid w:val="001D0F51"/>
    <w:rsid w:val="00200AFD"/>
    <w:rsid w:val="0027139A"/>
    <w:rsid w:val="002B1370"/>
    <w:rsid w:val="002B7FCC"/>
    <w:rsid w:val="002E21B8"/>
    <w:rsid w:val="002F36F0"/>
    <w:rsid w:val="003060E1"/>
    <w:rsid w:val="00310711"/>
    <w:rsid w:val="00312B75"/>
    <w:rsid w:val="00326554"/>
    <w:rsid w:val="00344B04"/>
    <w:rsid w:val="00391AFD"/>
    <w:rsid w:val="003924B6"/>
    <w:rsid w:val="003954BA"/>
    <w:rsid w:val="003C6BEF"/>
    <w:rsid w:val="003D746F"/>
    <w:rsid w:val="003F7D69"/>
    <w:rsid w:val="004258E9"/>
    <w:rsid w:val="004423FE"/>
    <w:rsid w:val="00442928"/>
    <w:rsid w:val="00444E1F"/>
    <w:rsid w:val="0046154B"/>
    <w:rsid w:val="00461975"/>
    <w:rsid w:val="004772DB"/>
    <w:rsid w:val="004A5D3F"/>
    <w:rsid w:val="004A7917"/>
    <w:rsid w:val="00502AE5"/>
    <w:rsid w:val="00514A46"/>
    <w:rsid w:val="0052798F"/>
    <w:rsid w:val="00542B2F"/>
    <w:rsid w:val="00544B88"/>
    <w:rsid w:val="00555D6D"/>
    <w:rsid w:val="00556731"/>
    <w:rsid w:val="00575D5B"/>
    <w:rsid w:val="005A305C"/>
    <w:rsid w:val="005B3FB9"/>
    <w:rsid w:val="005E174E"/>
    <w:rsid w:val="005E2AEA"/>
    <w:rsid w:val="00637B47"/>
    <w:rsid w:val="00693E9D"/>
    <w:rsid w:val="006C2DBB"/>
    <w:rsid w:val="006D5E8C"/>
    <w:rsid w:val="006E23EC"/>
    <w:rsid w:val="006E26CD"/>
    <w:rsid w:val="006E6CC9"/>
    <w:rsid w:val="006F5DF6"/>
    <w:rsid w:val="00751C7D"/>
    <w:rsid w:val="00774221"/>
    <w:rsid w:val="007A0B63"/>
    <w:rsid w:val="007A7566"/>
    <w:rsid w:val="007C10E8"/>
    <w:rsid w:val="007C5BC5"/>
    <w:rsid w:val="007C757E"/>
    <w:rsid w:val="007E5CC0"/>
    <w:rsid w:val="008322F4"/>
    <w:rsid w:val="008831D9"/>
    <w:rsid w:val="008B3AA8"/>
    <w:rsid w:val="00952DEF"/>
    <w:rsid w:val="00965AF1"/>
    <w:rsid w:val="009B08AE"/>
    <w:rsid w:val="009D7351"/>
    <w:rsid w:val="009F3BC9"/>
    <w:rsid w:val="00A077C9"/>
    <w:rsid w:val="00A509C5"/>
    <w:rsid w:val="00A5215F"/>
    <w:rsid w:val="00A7650D"/>
    <w:rsid w:val="00AA770B"/>
    <w:rsid w:val="00AB5705"/>
    <w:rsid w:val="00AB70A5"/>
    <w:rsid w:val="00AC7C4C"/>
    <w:rsid w:val="00AE4FA4"/>
    <w:rsid w:val="00B02A9F"/>
    <w:rsid w:val="00B11071"/>
    <w:rsid w:val="00B2402F"/>
    <w:rsid w:val="00B3520B"/>
    <w:rsid w:val="00B46393"/>
    <w:rsid w:val="00B50596"/>
    <w:rsid w:val="00B668AC"/>
    <w:rsid w:val="00BE34A4"/>
    <w:rsid w:val="00C17934"/>
    <w:rsid w:val="00C32376"/>
    <w:rsid w:val="00C4017B"/>
    <w:rsid w:val="00C50A83"/>
    <w:rsid w:val="00C52C61"/>
    <w:rsid w:val="00C747B0"/>
    <w:rsid w:val="00C75CF7"/>
    <w:rsid w:val="00C908CA"/>
    <w:rsid w:val="00CC15D3"/>
    <w:rsid w:val="00CC7870"/>
    <w:rsid w:val="00CD60AE"/>
    <w:rsid w:val="00CF46D0"/>
    <w:rsid w:val="00D10315"/>
    <w:rsid w:val="00D445A9"/>
    <w:rsid w:val="00D56625"/>
    <w:rsid w:val="00DB52B3"/>
    <w:rsid w:val="00DC111B"/>
    <w:rsid w:val="00DE4173"/>
    <w:rsid w:val="00DF0881"/>
    <w:rsid w:val="00DF239F"/>
    <w:rsid w:val="00E234EB"/>
    <w:rsid w:val="00E32289"/>
    <w:rsid w:val="00E3363F"/>
    <w:rsid w:val="00E548D2"/>
    <w:rsid w:val="00E80298"/>
    <w:rsid w:val="00E849D9"/>
    <w:rsid w:val="00E95A7C"/>
    <w:rsid w:val="00EB02BC"/>
    <w:rsid w:val="00EB57A3"/>
    <w:rsid w:val="00EC2521"/>
    <w:rsid w:val="00EC2960"/>
    <w:rsid w:val="00EF3C46"/>
    <w:rsid w:val="00F12C3A"/>
    <w:rsid w:val="00F30507"/>
    <w:rsid w:val="00F30CB7"/>
    <w:rsid w:val="00F36C92"/>
    <w:rsid w:val="00F8423D"/>
    <w:rsid w:val="00FA02CC"/>
    <w:rsid w:val="00FD0F29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DC83"/>
  <w15:docId w15:val="{BB921FF2-7762-4ABA-A327-51A37A9A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Textkrper">
    <w:name w:val="Body Text"/>
    <w:basedOn w:val="Standard"/>
    <w:link w:val="TextkrperZchn"/>
    <w:semiHidden/>
    <w:rsid w:val="00200AF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00AFD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5D5B"/>
  </w:style>
  <w:style w:type="paragraph" w:styleId="Fuzeile">
    <w:name w:val="footer"/>
    <w:basedOn w:val="Standard"/>
    <w:link w:val="FuzeileZchn"/>
    <w:uiPriority w:val="99"/>
    <w:unhideWhenUsed/>
    <w:rsid w:val="005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5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.de/frankfurt/sachsenhausen-plaene-fuer-sachsenhaeuser-warte-a-1330411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F453-44F0-43C6-AE86-7F1F1D54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pscid125</cp:lastModifiedBy>
  <cp:revision>13</cp:revision>
  <cp:lastPrinted>2017-02-22T10:42:00Z</cp:lastPrinted>
  <dcterms:created xsi:type="dcterms:W3CDTF">2017-11-21T09:49:00Z</dcterms:created>
  <dcterms:modified xsi:type="dcterms:W3CDTF">2020-01-02T12:17:00Z</dcterms:modified>
</cp:coreProperties>
</file>