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E54DC" w14:textId="74E27FCA" w:rsidR="00E61D18" w:rsidRDefault="00F63F98" w:rsidP="00413901">
      <w:pPr>
        <w:jc w:val="righ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C00BFDE" wp14:editId="09F9281F">
            <wp:simplePos x="0" y="0"/>
            <wp:positionH relativeFrom="column">
              <wp:posOffset>2271395</wp:posOffset>
            </wp:positionH>
            <wp:positionV relativeFrom="paragraph">
              <wp:posOffset>0</wp:posOffset>
            </wp:positionV>
            <wp:extent cx="3848100" cy="1567815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EA2F05" w14:textId="77777777" w:rsidR="00413901" w:rsidRDefault="00413901">
      <w:pPr>
        <w:rPr>
          <w:rFonts w:ascii="Arial" w:hAnsi="Arial" w:cs="Arial"/>
        </w:rPr>
      </w:pPr>
    </w:p>
    <w:p w14:paraId="591ACE5F" w14:textId="77777777" w:rsidR="00413901" w:rsidRDefault="00413901">
      <w:pPr>
        <w:rPr>
          <w:rFonts w:ascii="Arial" w:hAnsi="Arial" w:cs="Arial"/>
        </w:rPr>
      </w:pPr>
    </w:p>
    <w:p w14:paraId="746C0081" w14:textId="77777777" w:rsidR="00413901" w:rsidRDefault="00413901">
      <w:pPr>
        <w:rPr>
          <w:rFonts w:ascii="Arial" w:hAnsi="Arial" w:cs="Arial"/>
        </w:rPr>
      </w:pPr>
    </w:p>
    <w:p w14:paraId="6E5C4793" w14:textId="77777777" w:rsidR="00413901" w:rsidRDefault="00413901">
      <w:pPr>
        <w:rPr>
          <w:rFonts w:ascii="Arial" w:hAnsi="Arial" w:cs="Arial"/>
        </w:rPr>
      </w:pPr>
    </w:p>
    <w:p w14:paraId="6532D633" w14:textId="77777777" w:rsidR="00413901" w:rsidRDefault="00413901">
      <w:pPr>
        <w:rPr>
          <w:rFonts w:ascii="Arial" w:hAnsi="Arial" w:cs="Arial"/>
        </w:rPr>
      </w:pPr>
    </w:p>
    <w:p w14:paraId="6A504FD8" w14:textId="77777777" w:rsidR="00413901" w:rsidRDefault="00413901">
      <w:pPr>
        <w:rPr>
          <w:rFonts w:ascii="Arial" w:hAnsi="Arial" w:cs="Arial"/>
        </w:rPr>
      </w:pPr>
    </w:p>
    <w:p w14:paraId="26141233" w14:textId="77777777" w:rsidR="00EC09A7" w:rsidRDefault="00EC09A7" w:rsidP="007530A0">
      <w:pPr>
        <w:jc w:val="right"/>
        <w:rPr>
          <w:rFonts w:ascii="Arial" w:hAnsi="Arial" w:cs="Arial"/>
        </w:rPr>
      </w:pPr>
    </w:p>
    <w:p w14:paraId="06F7CE1F" w14:textId="77777777" w:rsidR="00495BF0" w:rsidRDefault="00495BF0" w:rsidP="007530A0">
      <w:pPr>
        <w:jc w:val="right"/>
        <w:rPr>
          <w:rFonts w:ascii="Arial" w:hAnsi="Arial" w:cs="Arial"/>
        </w:rPr>
      </w:pPr>
    </w:p>
    <w:p w14:paraId="22B3C8BF" w14:textId="77777777" w:rsidR="00495BF0" w:rsidRDefault="00495BF0" w:rsidP="007530A0">
      <w:pPr>
        <w:jc w:val="right"/>
        <w:rPr>
          <w:rFonts w:ascii="Arial" w:hAnsi="Arial" w:cs="Arial"/>
        </w:rPr>
      </w:pPr>
    </w:p>
    <w:p w14:paraId="6B0AE440" w14:textId="6BAB38ED" w:rsidR="00A91CEA" w:rsidRPr="00DD4BF3" w:rsidRDefault="00C2298E" w:rsidP="007530A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54E5C">
        <w:rPr>
          <w:rFonts w:ascii="Arial" w:hAnsi="Arial" w:cs="Arial"/>
        </w:rPr>
        <w:t>5</w:t>
      </w:r>
      <w:r w:rsidR="004D3DC4" w:rsidRPr="00DD4BF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Oktober</w:t>
      </w:r>
      <w:r w:rsidR="00205274" w:rsidRPr="00DD4BF3">
        <w:rPr>
          <w:rFonts w:ascii="Arial" w:hAnsi="Arial" w:cs="Arial"/>
        </w:rPr>
        <w:t xml:space="preserve"> 20</w:t>
      </w:r>
      <w:r w:rsidR="00276C0E" w:rsidRPr="00DD4BF3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</w:p>
    <w:p w14:paraId="1BE34E28" w14:textId="77777777" w:rsidR="00242449" w:rsidRPr="00DD4BF3" w:rsidRDefault="001C202D" w:rsidP="001C202D">
      <w:pPr>
        <w:pStyle w:val="KeinLeerraum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Antrag</w:t>
      </w:r>
    </w:p>
    <w:p w14:paraId="7A3A2560" w14:textId="6AD62951" w:rsidR="001C202D" w:rsidRPr="00495BF0" w:rsidRDefault="001319AB" w:rsidP="001319AB">
      <w:pPr>
        <w:suppressAutoHyphens/>
        <w:spacing w:line="288" w:lineRule="auto"/>
        <w:jc w:val="center"/>
        <w:rPr>
          <w:rFonts w:ascii="Arial" w:hAnsi="Arial" w:cs="Arial"/>
          <w:b/>
          <w:bCs/>
          <w:color w:val="26282A"/>
        </w:rPr>
      </w:pPr>
      <w:r w:rsidRPr="00495BF0">
        <w:rPr>
          <w:rFonts w:ascii="Arial" w:hAnsi="Arial" w:cs="Arial"/>
          <w:b/>
          <w:bCs/>
          <w:color w:val="26282A"/>
        </w:rPr>
        <w:t>Kindersichere Kreuzung am Deutschherr</w:t>
      </w:r>
      <w:r w:rsidR="003871E5">
        <w:rPr>
          <w:rFonts w:ascii="Arial" w:hAnsi="Arial" w:cs="Arial"/>
          <w:b/>
          <w:bCs/>
          <w:color w:val="26282A"/>
        </w:rPr>
        <w:t>n</w:t>
      </w:r>
      <w:r w:rsidRPr="00495BF0">
        <w:rPr>
          <w:rFonts w:ascii="Arial" w:hAnsi="Arial" w:cs="Arial"/>
          <w:b/>
          <w:bCs/>
          <w:color w:val="26282A"/>
        </w:rPr>
        <w:t>ufer</w:t>
      </w:r>
      <w:r w:rsidR="005511C7">
        <w:rPr>
          <w:rFonts w:ascii="Arial" w:hAnsi="Arial" w:cs="Arial"/>
          <w:b/>
          <w:bCs/>
          <w:color w:val="26282A"/>
        </w:rPr>
        <w:t xml:space="preserve"> / Wasserweg</w:t>
      </w:r>
    </w:p>
    <w:p w14:paraId="049E75BD" w14:textId="77777777" w:rsidR="00C22C59" w:rsidRPr="0058180F" w:rsidRDefault="00C22C59" w:rsidP="00C22C59">
      <w:pPr>
        <w:pStyle w:val="KeinLeerraum"/>
        <w:spacing w:line="276" w:lineRule="auto"/>
        <w:rPr>
          <w:rFonts w:ascii="Arial" w:hAnsi="Arial" w:cs="Arial"/>
          <w:sz w:val="24"/>
          <w:szCs w:val="24"/>
        </w:rPr>
      </w:pPr>
    </w:p>
    <w:p w14:paraId="4E1782DD" w14:textId="552AE468" w:rsidR="001319AB" w:rsidRPr="00D54E5C" w:rsidRDefault="00712A98" w:rsidP="00D54E5C">
      <w:pPr>
        <w:shd w:val="clear" w:color="auto" w:fill="FFFFFF"/>
        <w:suppressAutoHyphens/>
        <w:spacing w:before="120" w:after="120" w:line="360" w:lineRule="auto"/>
        <w:jc w:val="both"/>
        <w:rPr>
          <w:rFonts w:ascii="Arial" w:hAnsi="Arial" w:cs="Arial"/>
          <w:color w:val="26282A"/>
          <w:sz w:val="22"/>
          <w:szCs w:val="22"/>
        </w:rPr>
      </w:pPr>
      <w:r w:rsidRPr="00D54E5C">
        <w:rPr>
          <w:rFonts w:ascii="Arial" w:hAnsi="Arial" w:cs="Arial"/>
          <w:sz w:val="22"/>
          <w:szCs w:val="22"/>
        </w:rPr>
        <w:t xml:space="preserve">Der Magistrat wird </w:t>
      </w:r>
      <w:r w:rsidR="001319AB" w:rsidRPr="00D54E5C">
        <w:rPr>
          <w:rFonts w:ascii="Arial" w:hAnsi="Arial" w:cs="Arial"/>
          <w:sz w:val="22"/>
          <w:szCs w:val="22"/>
        </w:rPr>
        <w:t>gebeten</w:t>
      </w:r>
      <w:r w:rsidRPr="00D54E5C">
        <w:rPr>
          <w:rFonts w:ascii="Arial" w:hAnsi="Arial" w:cs="Arial"/>
          <w:sz w:val="22"/>
          <w:szCs w:val="22"/>
        </w:rPr>
        <w:t xml:space="preserve">, </w:t>
      </w:r>
      <w:r w:rsidR="00495BF0">
        <w:rPr>
          <w:rFonts w:ascii="Arial" w:hAnsi="Arial" w:cs="Arial"/>
          <w:color w:val="26282A"/>
          <w:sz w:val="22"/>
          <w:szCs w:val="22"/>
        </w:rPr>
        <w:t>die Grünphasen</w:t>
      </w:r>
      <w:r w:rsidR="007C4F95">
        <w:rPr>
          <w:rFonts w:ascii="Arial" w:hAnsi="Arial" w:cs="Arial"/>
          <w:color w:val="26282A"/>
          <w:sz w:val="22"/>
          <w:szCs w:val="22"/>
        </w:rPr>
        <w:t xml:space="preserve"> </w:t>
      </w:r>
      <w:r w:rsidR="007C4F95">
        <w:rPr>
          <w:rFonts w:ascii="Arial" w:hAnsi="Arial" w:cs="Arial"/>
          <w:color w:val="26282A"/>
          <w:sz w:val="22"/>
          <w:szCs w:val="22"/>
        </w:rPr>
        <w:t>der Lichtzeichenanlagen</w:t>
      </w:r>
      <w:r w:rsidR="00495BF0">
        <w:rPr>
          <w:rFonts w:ascii="Arial" w:hAnsi="Arial" w:cs="Arial"/>
          <w:color w:val="26282A"/>
          <w:sz w:val="22"/>
          <w:szCs w:val="22"/>
        </w:rPr>
        <w:t xml:space="preserve"> für Fußgänger </w:t>
      </w:r>
      <w:r w:rsidR="007C4F95">
        <w:rPr>
          <w:rFonts w:ascii="Arial" w:hAnsi="Arial" w:cs="Arial"/>
          <w:color w:val="26282A"/>
          <w:sz w:val="22"/>
          <w:szCs w:val="22"/>
        </w:rPr>
        <w:t>ü</w:t>
      </w:r>
      <w:r w:rsidR="00495BF0">
        <w:rPr>
          <w:rFonts w:ascii="Arial" w:hAnsi="Arial" w:cs="Arial"/>
          <w:color w:val="26282A"/>
          <w:sz w:val="22"/>
          <w:szCs w:val="22"/>
        </w:rPr>
        <w:t xml:space="preserve">ber das Deutschherrnufer auf Höhe der Liegenschaft Deutschherrnufer 34, über den Wasserweg auf Höhe der Liegenschaft Wasserweg 4 </w:t>
      </w:r>
      <w:r w:rsidR="002F0BDF">
        <w:rPr>
          <w:rFonts w:ascii="Arial" w:hAnsi="Arial" w:cs="Arial"/>
          <w:color w:val="26282A"/>
          <w:sz w:val="22"/>
          <w:szCs w:val="22"/>
        </w:rPr>
        <w:t>und</w:t>
      </w:r>
      <w:r w:rsidR="00495BF0">
        <w:rPr>
          <w:rFonts w:ascii="Arial" w:hAnsi="Arial" w:cs="Arial"/>
          <w:color w:val="26282A"/>
          <w:sz w:val="22"/>
          <w:szCs w:val="22"/>
        </w:rPr>
        <w:t xml:space="preserve"> </w:t>
      </w:r>
      <w:r w:rsidR="002F0BDF">
        <w:rPr>
          <w:rFonts w:ascii="Arial" w:hAnsi="Arial" w:cs="Arial"/>
          <w:color w:val="26282A"/>
          <w:sz w:val="22"/>
          <w:szCs w:val="22"/>
        </w:rPr>
        <w:t>unmittelbar</w:t>
      </w:r>
      <w:r w:rsidR="00F81ABA">
        <w:rPr>
          <w:rFonts w:ascii="Arial" w:hAnsi="Arial" w:cs="Arial"/>
          <w:color w:val="26282A"/>
          <w:sz w:val="22"/>
          <w:szCs w:val="22"/>
        </w:rPr>
        <w:t xml:space="preserve"> </w:t>
      </w:r>
      <w:r w:rsidR="002F0BDF">
        <w:rPr>
          <w:rFonts w:ascii="Arial" w:hAnsi="Arial" w:cs="Arial"/>
          <w:color w:val="26282A"/>
          <w:sz w:val="22"/>
          <w:szCs w:val="22"/>
        </w:rPr>
        <w:t>vor</w:t>
      </w:r>
      <w:r w:rsidR="00F81ABA">
        <w:rPr>
          <w:rFonts w:ascii="Arial" w:hAnsi="Arial" w:cs="Arial"/>
          <w:color w:val="26282A"/>
          <w:sz w:val="22"/>
          <w:szCs w:val="22"/>
        </w:rPr>
        <w:t xml:space="preserve"> der Flößerbrücke </w:t>
      </w:r>
      <w:r w:rsidR="002F0BDF">
        <w:rPr>
          <w:rFonts w:ascii="Arial" w:hAnsi="Arial" w:cs="Arial"/>
          <w:color w:val="26282A"/>
          <w:sz w:val="22"/>
          <w:szCs w:val="22"/>
        </w:rPr>
        <w:t xml:space="preserve">zu </w:t>
      </w:r>
      <w:r w:rsidR="001319AB" w:rsidRPr="00D54E5C">
        <w:rPr>
          <w:rFonts w:ascii="Arial" w:hAnsi="Arial" w:cs="Arial"/>
          <w:color w:val="26282A"/>
          <w:sz w:val="22"/>
          <w:szCs w:val="22"/>
        </w:rPr>
        <w:t>verlänger</w:t>
      </w:r>
      <w:r w:rsidR="002F0BDF">
        <w:rPr>
          <w:rFonts w:ascii="Arial" w:hAnsi="Arial" w:cs="Arial"/>
          <w:color w:val="26282A"/>
          <w:sz w:val="22"/>
          <w:szCs w:val="22"/>
        </w:rPr>
        <w:t xml:space="preserve">n </w:t>
      </w:r>
      <w:r w:rsidR="001319AB" w:rsidRPr="00D54E5C">
        <w:rPr>
          <w:rFonts w:ascii="Arial" w:hAnsi="Arial" w:cs="Arial"/>
          <w:color w:val="26282A"/>
          <w:sz w:val="22"/>
          <w:szCs w:val="22"/>
        </w:rPr>
        <w:t>und das</w:t>
      </w:r>
      <w:r w:rsidR="001319AB" w:rsidRPr="001319AB">
        <w:rPr>
          <w:rFonts w:ascii="Arial" w:hAnsi="Arial" w:cs="Arial"/>
          <w:color w:val="26282A"/>
          <w:sz w:val="22"/>
          <w:szCs w:val="22"/>
        </w:rPr>
        <w:t xml:space="preserve"> Verkehrszeichen 136 (Vorsicht, Kinder!)</w:t>
      </w:r>
      <w:r w:rsidR="001319AB" w:rsidRPr="00D54E5C">
        <w:rPr>
          <w:rFonts w:ascii="Arial" w:hAnsi="Arial" w:cs="Arial"/>
          <w:color w:val="26282A"/>
          <w:sz w:val="22"/>
          <w:szCs w:val="22"/>
        </w:rPr>
        <w:t xml:space="preserve"> </w:t>
      </w:r>
      <w:r w:rsidR="00F81ABA">
        <w:rPr>
          <w:rFonts w:ascii="Arial" w:hAnsi="Arial" w:cs="Arial"/>
          <w:color w:val="26282A"/>
          <w:sz w:val="22"/>
          <w:szCs w:val="22"/>
        </w:rPr>
        <w:t>vor der AWO-Kita</w:t>
      </w:r>
      <w:r w:rsidR="001C1CE3">
        <w:rPr>
          <w:rFonts w:ascii="Arial" w:hAnsi="Arial" w:cs="Arial"/>
          <w:color w:val="26282A"/>
          <w:sz w:val="22"/>
          <w:szCs w:val="22"/>
        </w:rPr>
        <w:t xml:space="preserve"> (Wasserweg 4)</w:t>
      </w:r>
      <w:r w:rsidR="00F81ABA">
        <w:rPr>
          <w:rFonts w:ascii="Arial" w:hAnsi="Arial" w:cs="Arial"/>
          <w:color w:val="26282A"/>
          <w:sz w:val="22"/>
          <w:szCs w:val="22"/>
        </w:rPr>
        <w:t xml:space="preserve"> und am Deutschherrnufer</w:t>
      </w:r>
      <w:r w:rsidR="001C1CE3">
        <w:rPr>
          <w:rFonts w:ascii="Arial" w:hAnsi="Arial" w:cs="Arial"/>
          <w:color w:val="26282A"/>
          <w:sz w:val="22"/>
          <w:szCs w:val="22"/>
        </w:rPr>
        <w:t xml:space="preserve"> vor Hausnummer 34 </w:t>
      </w:r>
      <w:r w:rsidR="007C4F95">
        <w:rPr>
          <w:rFonts w:ascii="Arial" w:hAnsi="Arial" w:cs="Arial"/>
          <w:color w:val="26282A"/>
          <w:sz w:val="22"/>
          <w:szCs w:val="22"/>
        </w:rPr>
        <w:t xml:space="preserve">zu </w:t>
      </w:r>
      <w:r w:rsidR="001319AB" w:rsidRPr="00D54E5C">
        <w:rPr>
          <w:rFonts w:ascii="Arial" w:hAnsi="Arial" w:cs="Arial"/>
          <w:color w:val="26282A"/>
          <w:sz w:val="22"/>
          <w:szCs w:val="22"/>
        </w:rPr>
        <w:t>installier</w:t>
      </w:r>
      <w:r w:rsidR="007C4F95">
        <w:rPr>
          <w:rFonts w:ascii="Arial" w:hAnsi="Arial" w:cs="Arial"/>
          <w:color w:val="26282A"/>
          <w:sz w:val="22"/>
          <w:szCs w:val="22"/>
        </w:rPr>
        <w:t>en</w:t>
      </w:r>
      <w:r w:rsidR="00D54E5C" w:rsidRPr="00D54E5C">
        <w:rPr>
          <w:rFonts w:ascii="Arial" w:hAnsi="Arial" w:cs="Arial"/>
          <w:color w:val="26282A"/>
          <w:sz w:val="22"/>
          <w:szCs w:val="22"/>
        </w:rPr>
        <w:t>.</w:t>
      </w:r>
    </w:p>
    <w:p w14:paraId="770442C1" w14:textId="180B3522" w:rsidR="00712A98" w:rsidRPr="00D54E5C" w:rsidRDefault="00712A98" w:rsidP="00D54E5C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981EA95" w14:textId="4CA3F3C7" w:rsidR="00C22C59" w:rsidRPr="00D54E5C" w:rsidRDefault="00C22C59" w:rsidP="00D54E5C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11C7">
        <w:rPr>
          <w:rFonts w:ascii="Arial" w:hAnsi="Arial" w:cs="Arial"/>
          <w:b/>
          <w:bCs/>
          <w:sz w:val="22"/>
          <w:szCs w:val="22"/>
        </w:rPr>
        <w:t>Begründung</w:t>
      </w:r>
      <w:r w:rsidRPr="00D54E5C">
        <w:rPr>
          <w:rFonts w:ascii="Arial" w:hAnsi="Arial" w:cs="Arial"/>
          <w:sz w:val="22"/>
          <w:szCs w:val="22"/>
        </w:rPr>
        <w:t>:</w:t>
      </w:r>
    </w:p>
    <w:p w14:paraId="57EADDF3" w14:textId="6F001379" w:rsidR="005511C7" w:rsidRDefault="005511C7" w:rsidP="00D54E5C">
      <w:pPr>
        <w:shd w:val="clear" w:color="auto" w:fill="FFFFFF"/>
        <w:suppressAutoHyphens/>
        <w:spacing w:before="120" w:after="120" w:line="360" w:lineRule="auto"/>
        <w:jc w:val="both"/>
        <w:rPr>
          <w:rFonts w:ascii="Arial" w:hAnsi="Arial" w:cs="Arial"/>
          <w:color w:val="26282A"/>
          <w:sz w:val="22"/>
          <w:szCs w:val="22"/>
        </w:rPr>
      </w:pPr>
      <w:r>
        <w:rPr>
          <w:rFonts w:ascii="Arial" w:hAnsi="Arial" w:cs="Arial"/>
          <w:noProof/>
          <w:color w:val="26282A"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1FE2EDD7" wp14:editId="455D0F8C">
            <wp:simplePos x="0" y="0"/>
            <wp:positionH relativeFrom="column">
              <wp:posOffset>-5080</wp:posOffset>
            </wp:positionH>
            <wp:positionV relativeFrom="paragraph">
              <wp:posOffset>574675</wp:posOffset>
            </wp:positionV>
            <wp:extent cx="5759450" cy="3851823"/>
            <wp:effectExtent l="0" t="0" r="0" b="0"/>
            <wp:wrapSquare wrapText="bothSides"/>
            <wp:docPr id="558484712" name="Grafik 1" descr="Ein Bild, das Luftfotografie, Städtebau, Kreuzung, Vogelperspektiv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484712" name="Grafik 1" descr="Ein Bild, das Luftfotografie, Städtebau, Kreuzung, Vogelperspektiv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51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9AB" w:rsidRPr="001319AB">
        <w:rPr>
          <w:rFonts w:ascii="Arial" w:hAnsi="Arial" w:cs="Arial"/>
          <w:color w:val="26282A"/>
          <w:sz w:val="22"/>
          <w:szCs w:val="22"/>
        </w:rPr>
        <w:t xml:space="preserve">Die Einmündung </w:t>
      </w:r>
      <w:r w:rsidR="00F81ABA">
        <w:rPr>
          <w:rFonts w:ascii="Arial" w:hAnsi="Arial" w:cs="Arial"/>
          <w:color w:val="26282A"/>
          <w:sz w:val="22"/>
          <w:szCs w:val="22"/>
        </w:rPr>
        <w:t>des Wasserwegs</w:t>
      </w:r>
      <w:r w:rsidR="001319AB" w:rsidRPr="001319AB">
        <w:rPr>
          <w:rFonts w:ascii="Arial" w:hAnsi="Arial" w:cs="Arial"/>
          <w:color w:val="26282A"/>
          <w:sz w:val="22"/>
          <w:szCs w:val="22"/>
        </w:rPr>
        <w:t xml:space="preserve"> auf die Flößerbrücke und links Richtung Deutschherrnufer verführt</w:t>
      </w:r>
      <w:r w:rsidR="00D54E5C" w:rsidRPr="00D54E5C">
        <w:rPr>
          <w:rFonts w:ascii="Arial" w:hAnsi="Arial" w:cs="Arial"/>
          <w:color w:val="26282A"/>
          <w:sz w:val="22"/>
          <w:szCs w:val="22"/>
        </w:rPr>
        <w:t xml:space="preserve"> zu</w:t>
      </w:r>
      <w:r w:rsidR="001319AB" w:rsidRPr="001319AB">
        <w:rPr>
          <w:rFonts w:ascii="Arial" w:hAnsi="Arial" w:cs="Arial"/>
          <w:color w:val="26282A"/>
          <w:sz w:val="22"/>
          <w:szCs w:val="22"/>
        </w:rPr>
        <w:t xml:space="preserve"> </w:t>
      </w:r>
      <w:r w:rsidR="001319AB" w:rsidRPr="00D54E5C">
        <w:rPr>
          <w:rFonts w:ascii="Arial" w:hAnsi="Arial" w:cs="Arial"/>
          <w:color w:val="26282A"/>
          <w:sz w:val="22"/>
          <w:szCs w:val="22"/>
        </w:rPr>
        <w:t>schnellere</w:t>
      </w:r>
      <w:r w:rsidR="00D54E5C" w:rsidRPr="00D54E5C">
        <w:rPr>
          <w:rFonts w:ascii="Arial" w:hAnsi="Arial" w:cs="Arial"/>
          <w:color w:val="26282A"/>
          <w:sz w:val="22"/>
          <w:szCs w:val="22"/>
        </w:rPr>
        <w:t>m</w:t>
      </w:r>
      <w:r w:rsidR="001319AB" w:rsidRPr="00D54E5C">
        <w:rPr>
          <w:rFonts w:ascii="Arial" w:hAnsi="Arial" w:cs="Arial"/>
          <w:color w:val="26282A"/>
          <w:sz w:val="22"/>
          <w:szCs w:val="22"/>
        </w:rPr>
        <w:t xml:space="preserve"> Fahren</w:t>
      </w:r>
      <w:r w:rsidR="001319AB" w:rsidRPr="001319AB">
        <w:rPr>
          <w:rFonts w:ascii="Arial" w:hAnsi="Arial" w:cs="Arial"/>
          <w:color w:val="26282A"/>
          <w:sz w:val="22"/>
          <w:szCs w:val="22"/>
        </w:rPr>
        <w:t xml:space="preserve">. Da sich an der </w:t>
      </w:r>
      <w:r w:rsidR="001C1CE3">
        <w:rPr>
          <w:rFonts w:ascii="Arial" w:hAnsi="Arial" w:cs="Arial"/>
          <w:color w:val="26282A"/>
          <w:sz w:val="22"/>
          <w:szCs w:val="22"/>
        </w:rPr>
        <w:t>Kreuzung</w:t>
      </w:r>
      <w:r w:rsidR="001319AB" w:rsidRPr="001319AB">
        <w:rPr>
          <w:rFonts w:ascii="Arial" w:hAnsi="Arial" w:cs="Arial"/>
          <w:color w:val="26282A"/>
          <w:sz w:val="22"/>
          <w:szCs w:val="22"/>
        </w:rPr>
        <w:t xml:space="preserve"> eine Kita befindet</w:t>
      </w:r>
      <w:r w:rsidR="007C4F95">
        <w:rPr>
          <w:rFonts w:ascii="Arial" w:hAnsi="Arial" w:cs="Arial"/>
          <w:color w:val="26282A"/>
          <w:sz w:val="22"/>
          <w:szCs w:val="22"/>
        </w:rPr>
        <w:t>,</w:t>
      </w:r>
      <w:r w:rsidR="001319AB" w:rsidRPr="001319AB">
        <w:rPr>
          <w:rFonts w:ascii="Arial" w:hAnsi="Arial" w:cs="Arial"/>
          <w:color w:val="26282A"/>
          <w:sz w:val="22"/>
          <w:szCs w:val="22"/>
        </w:rPr>
        <w:t xml:space="preserve"> </w:t>
      </w:r>
      <w:r w:rsidR="001319AB" w:rsidRPr="00D54E5C">
        <w:rPr>
          <w:rFonts w:ascii="Arial" w:hAnsi="Arial" w:cs="Arial"/>
          <w:color w:val="26282A"/>
          <w:sz w:val="22"/>
          <w:szCs w:val="22"/>
        </w:rPr>
        <w:t>setzt</w:t>
      </w:r>
      <w:r w:rsidR="001319AB" w:rsidRPr="001319AB">
        <w:rPr>
          <w:rFonts w:ascii="Arial" w:hAnsi="Arial" w:cs="Arial"/>
          <w:color w:val="26282A"/>
          <w:sz w:val="22"/>
          <w:szCs w:val="22"/>
        </w:rPr>
        <w:t xml:space="preserve"> </w:t>
      </w:r>
      <w:r w:rsidR="007C4F95">
        <w:rPr>
          <w:rFonts w:ascii="Arial" w:hAnsi="Arial" w:cs="Arial"/>
          <w:color w:val="26282A"/>
          <w:sz w:val="22"/>
          <w:szCs w:val="22"/>
        </w:rPr>
        <w:t xml:space="preserve">sich </w:t>
      </w:r>
      <w:r w:rsidR="001319AB" w:rsidRPr="00D54E5C">
        <w:rPr>
          <w:rFonts w:ascii="Arial" w:hAnsi="Arial" w:cs="Arial"/>
          <w:color w:val="26282A"/>
          <w:sz w:val="22"/>
          <w:szCs w:val="22"/>
        </w:rPr>
        <w:t>der</w:t>
      </w:r>
      <w:r>
        <w:rPr>
          <w:rFonts w:ascii="Arial" w:hAnsi="Arial" w:cs="Arial"/>
          <w:color w:val="26282A"/>
          <w:sz w:val="22"/>
          <w:szCs w:val="22"/>
        </w:rPr>
        <w:t xml:space="preserve"> </w:t>
      </w:r>
      <w:r>
        <w:rPr>
          <w:rFonts w:ascii="Arial" w:hAnsi="Arial" w:cs="Arial"/>
          <w:color w:val="26282A"/>
          <w:sz w:val="22"/>
          <w:szCs w:val="22"/>
        </w:rPr>
        <w:br/>
        <w:t>Quelle: Googlemaps</w:t>
      </w:r>
    </w:p>
    <w:p w14:paraId="08115BBB" w14:textId="6851914F" w:rsidR="001319AB" w:rsidRPr="001319AB" w:rsidRDefault="001319AB" w:rsidP="00D54E5C">
      <w:pPr>
        <w:shd w:val="clear" w:color="auto" w:fill="FFFFFF"/>
        <w:suppressAutoHyphens/>
        <w:spacing w:before="120" w:after="120" w:line="360" w:lineRule="auto"/>
        <w:jc w:val="both"/>
        <w:rPr>
          <w:rFonts w:ascii="Arial" w:hAnsi="Arial" w:cs="Arial"/>
          <w:color w:val="26282A"/>
          <w:sz w:val="22"/>
          <w:szCs w:val="22"/>
        </w:rPr>
      </w:pPr>
      <w:r w:rsidRPr="00D54E5C">
        <w:rPr>
          <w:rFonts w:ascii="Arial" w:hAnsi="Arial" w:cs="Arial"/>
          <w:color w:val="26282A"/>
          <w:sz w:val="22"/>
          <w:szCs w:val="22"/>
        </w:rPr>
        <w:lastRenderedPageBreak/>
        <w:t>Ortsbeirat 5</w:t>
      </w:r>
      <w:r w:rsidRPr="001319AB">
        <w:rPr>
          <w:rFonts w:ascii="Arial" w:hAnsi="Arial" w:cs="Arial"/>
          <w:color w:val="26282A"/>
          <w:sz w:val="22"/>
          <w:szCs w:val="22"/>
        </w:rPr>
        <w:t xml:space="preserve"> </w:t>
      </w:r>
      <w:r w:rsidRPr="00D54E5C">
        <w:rPr>
          <w:rFonts w:ascii="Arial" w:hAnsi="Arial" w:cs="Arial"/>
          <w:color w:val="26282A"/>
          <w:sz w:val="22"/>
          <w:szCs w:val="22"/>
        </w:rPr>
        <w:t>seit</w:t>
      </w:r>
      <w:r w:rsidRPr="001319AB">
        <w:rPr>
          <w:rFonts w:ascii="Arial" w:hAnsi="Arial" w:cs="Arial"/>
          <w:color w:val="26282A"/>
          <w:sz w:val="22"/>
          <w:szCs w:val="22"/>
        </w:rPr>
        <w:t xml:space="preserve"> Jahren </w:t>
      </w:r>
      <w:r w:rsidRPr="00D54E5C">
        <w:rPr>
          <w:rFonts w:ascii="Arial" w:hAnsi="Arial" w:cs="Arial"/>
          <w:color w:val="26282A"/>
          <w:sz w:val="22"/>
          <w:szCs w:val="22"/>
        </w:rPr>
        <w:t xml:space="preserve">dafür ein, dass die Kreuzung, insbesondere von Kindern, </w:t>
      </w:r>
      <w:r w:rsidRPr="001319AB">
        <w:rPr>
          <w:rFonts w:ascii="Arial" w:hAnsi="Arial" w:cs="Arial"/>
          <w:color w:val="26282A"/>
          <w:sz w:val="22"/>
          <w:szCs w:val="22"/>
        </w:rPr>
        <w:t>sicher überquert werden kann.</w:t>
      </w:r>
      <w:r w:rsidRPr="00D54E5C">
        <w:rPr>
          <w:rFonts w:ascii="Arial" w:hAnsi="Arial" w:cs="Arial"/>
          <w:color w:val="26282A"/>
          <w:sz w:val="22"/>
          <w:szCs w:val="22"/>
        </w:rPr>
        <w:t xml:space="preserve"> So wurde die Installation eines </w:t>
      </w:r>
      <w:r w:rsidRPr="001319AB">
        <w:rPr>
          <w:rFonts w:ascii="Arial" w:hAnsi="Arial" w:cs="Arial"/>
          <w:color w:val="26282A"/>
          <w:sz w:val="22"/>
          <w:szCs w:val="22"/>
        </w:rPr>
        <w:t>Geländer</w:t>
      </w:r>
      <w:r w:rsidRPr="00D54E5C">
        <w:rPr>
          <w:rFonts w:ascii="Arial" w:hAnsi="Arial" w:cs="Arial"/>
          <w:color w:val="26282A"/>
          <w:sz w:val="22"/>
          <w:szCs w:val="22"/>
        </w:rPr>
        <w:t>s</w:t>
      </w:r>
      <w:r w:rsidRPr="001319AB">
        <w:rPr>
          <w:rFonts w:ascii="Arial" w:hAnsi="Arial" w:cs="Arial"/>
          <w:color w:val="26282A"/>
          <w:sz w:val="22"/>
          <w:szCs w:val="22"/>
        </w:rPr>
        <w:t xml:space="preserve"> vor der Kita, um Kleinkinder daran zu hindern, direkt auf die Straße zu laufen</w:t>
      </w:r>
      <w:r w:rsidRPr="00D54E5C">
        <w:rPr>
          <w:rFonts w:ascii="Arial" w:hAnsi="Arial" w:cs="Arial"/>
          <w:color w:val="26282A"/>
          <w:sz w:val="22"/>
          <w:szCs w:val="22"/>
        </w:rPr>
        <w:t>, umgesetzt.</w:t>
      </w:r>
      <w:r w:rsidRPr="00D54E5C">
        <w:rPr>
          <w:rStyle w:val="Funotenzeichen"/>
          <w:rFonts w:ascii="Arial" w:hAnsi="Arial" w:cs="Arial"/>
          <w:color w:val="26282A"/>
          <w:sz w:val="22"/>
          <w:szCs w:val="22"/>
        </w:rPr>
        <w:footnoteReference w:id="1"/>
      </w:r>
    </w:p>
    <w:p w14:paraId="1CF8C351" w14:textId="1E7D3B6A" w:rsidR="00F963B2" w:rsidRPr="00D54E5C" w:rsidRDefault="001319AB" w:rsidP="00D54E5C">
      <w:pPr>
        <w:shd w:val="clear" w:color="auto" w:fill="FFFFFF"/>
        <w:suppressAutoHyphens/>
        <w:spacing w:before="120" w:after="120" w:line="360" w:lineRule="auto"/>
        <w:jc w:val="both"/>
        <w:rPr>
          <w:rFonts w:ascii="Arial" w:hAnsi="Arial" w:cs="Arial"/>
          <w:color w:val="26282A"/>
          <w:sz w:val="22"/>
          <w:szCs w:val="22"/>
        </w:rPr>
      </w:pPr>
      <w:r w:rsidRPr="00D54E5C">
        <w:rPr>
          <w:rFonts w:ascii="Arial" w:hAnsi="Arial" w:cs="Arial"/>
          <w:color w:val="26282A"/>
          <w:sz w:val="22"/>
          <w:szCs w:val="22"/>
        </w:rPr>
        <w:t>D</w:t>
      </w:r>
      <w:r w:rsidRPr="001319AB">
        <w:rPr>
          <w:rFonts w:ascii="Arial" w:hAnsi="Arial" w:cs="Arial"/>
          <w:color w:val="26282A"/>
          <w:sz w:val="22"/>
          <w:szCs w:val="22"/>
        </w:rPr>
        <w:t xml:space="preserve">ie </w:t>
      </w:r>
      <w:r w:rsidR="005511C7">
        <w:rPr>
          <w:rFonts w:ascii="Arial" w:hAnsi="Arial" w:cs="Arial"/>
          <w:color w:val="26282A"/>
          <w:sz w:val="22"/>
          <w:szCs w:val="22"/>
        </w:rPr>
        <w:t xml:space="preserve">Grünphasen der Lichtzeichenanlagen an den </w:t>
      </w:r>
      <w:r w:rsidRPr="001319AB">
        <w:rPr>
          <w:rFonts w:ascii="Arial" w:hAnsi="Arial" w:cs="Arial"/>
          <w:color w:val="26282A"/>
          <w:sz w:val="22"/>
          <w:szCs w:val="22"/>
        </w:rPr>
        <w:t>dortigen Fußgängerüberweg</w:t>
      </w:r>
      <w:r w:rsidR="005511C7">
        <w:rPr>
          <w:rFonts w:ascii="Arial" w:hAnsi="Arial" w:cs="Arial"/>
          <w:color w:val="26282A"/>
          <w:sz w:val="22"/>
          <w:szCs w:val="22"/>
        </w:rPr>
        <w:t>en</w:t>
      </w:r>
      <w:r w:rsidRPr="001319AB">
        <w:rPr>
          <w:rFonts w:ascii="Arial" w:hAnsi="Arial" w:cs="Arial"/>
          <w:color w:val="26282A"/>
          <w:sz w:val="22"/>
          <w:szCs w:val="22"/>
        </w:rPr>
        <w:t xml:space="preserve"> </w:t>
      </w:r>
      <w:r w:rsidR="005511C7">
        <w:rPr>
          <w:rFonts w:ascii="Arial" w:hAnsi="Arial" w:cs="Arial"/>
          <w:color w:val="26282A"/>
          <w:sz w:val="22"/>
          <w:szCs w:val="22"/>
        </w:rPr>
        <w:t>sind für Fußgänger</w:t>
      </w:r>
      <w:r w:rsidRPr="00D54E5C">
        <w:rPr>
          <w:rFonts w:ascii="Arial" w:hAnsi="Arial" w:cs="Arial"/>
          <w:color w:val="26282A"/>
          <w:sz w:val="22"/>
          <w:szCs w:val="22"/>
        </w:rPr>
        <w:t xml:space="preserve"> </w:t>
      </w:r>
      <w:r w:rsidRPr="001319AB">
        <w:rPr>
          <w:rFonts w:ascii="Arial" w:hAnsi="Arial" w:cs="Arial"/>
          <w:color w:val="26282A"/>
          <w:sz w:val="22"/>
          <w:szCs w:val="22"/>
        </w:rPr>
        <w:t xml:space="preserve">zu kurz geschaltet. Linksabbieger (in die </w:t>
      </w:r>
      <w:r w:rsidR="00F81ABA">
        <w:rPr>
          <w:rFonts w:ascii="Arial" w:hAnsi="Arial" w:cs="Arial"/>
          <w:color w:val="26282A"/>
          <w:sz w:val="22"/>
          <w:szCs w:val="22"/>
        </w:rPr>
        <w:t xml:space="preserve">Straße </w:t>
      </w:r>
      <w:r w:rsidRPr="001319AB">
        <w:rPr>
          <w:rFonts w:ascii="Arial" w:hAnsi="Arial" w:cs="Arial"/>
          <w:color w:val="26282A"/>
          <w:sz w:val="22"/>
          <w:szCs w:val="22"/>
        </w:rPr>
        <w:t>Deutschherrn</w:t>
      </w:r>
      <w:r w:rsidR="00F81ABA">
        <w:rPr>
          <w:rFonts w:ascii="Arial" w:hAnsi="Arial" w:cs="Arial"/>
          <w:color w:val="26282A"/>
          <w:sz w:val="22"/>
          <w:szCs w:val="22"/>
        </w:rPr>
        <w:t>ufer</w:t>
      </w:r>
      <w:r w:rsidRPr="001319AB">
        <w:rPr>
          <w:rFonts w:ascii="Arial" w:hAnsi="Arial" w:cs="Arial"/>
          <w:color w:val="26282A"/>
          <w:sz w:val="22"/>
          <w:szCs w:val="22"/>
        </w:rPr>
        <w:t xml:space="preserve">) tendieren </w:t>
      </w:r>
      <w:r w:rsidR="005511C7">
        <w:rPr>
          <w:rFonts w:ascii="Arial" w:hAnsi="Arial" w:cs="Arial"/>
          <w:color w:val="26282A"/>
          <w:sz w:val="22"/>
          <w:szCs w:val="22"/>
        </w:rPr>
        <w:t>zudem</w:t>
      </w:r>
      <w:r w:rsidRPr="001319AB">
        <w:rPr>
          <w:rFonts w:ascii="Arial" w:hAnsi="Arial" w:cs="Arial"/>
          <w:color w:val="26282A"/>
          <w:sz w:val="22"/>
          <w:szCs w:val="22"/>
        </w:rPr>
        <w:t xml:space="preserve"> dazu, </w:t>
      </w:r>
      <w:r w:rsidRPr="00D54E5C">
        <w:rPr>
          <w:rFonts w:ascii="Arial" w:hAnsi="Arial" w:cs="Arial"/>
          <w:color w:val="26282A"/>
          <w:sz w:val="22"/>
          <w:szCs w:val="22"/>
        </w:rPr>
        <w:t xml:space="preserve">die </w:t>
      </w:r>
      <w:r w:rsidR="005511C7">
        <w:rPr>
          <w:rFonts w:ascii="Arial" w:hAnsi="Arial" w:cs="Arial"/>
          <w:color w:val="26282A"/>
          <w:sz w:val="22"/>
          <w:szCs w:val="22"/>
        </w:rPr>
        <w:t>Lichtzeichenanlage</w:t>
      </w:r>
      <w:r w:rsidRPr="001319AB">
        <w:rPr>
          <w:rFonts w:ascii="Arial" w:hAnsi="Arial" w:cs="Arial"/>
          <w:color w:val="26282A"/>
          <w:sz w:val="22"/>
          <w:szCs w:val="22"/>
        </w:rPr>
        <w:t xml:space="preserve"> mitsamt Fußgängerüberweg zu übersehen. </w:t>
      </w:r>
      <w:r w:rsidRPr="00D54E5C">
        <w:rPr>
          <w:rFonts w:ascii="Arial" w:hAnsi="Arial" w:cs="Arial"/>
          <w:color w:val="26282A"/>
          <w:sz w:val="22"/>
          <w:szCs w:val="22"/>
        </w:rPr>
        <w:t>Daher sollte</w:t>
      </w:r>
      <w:r w:rsidR="005511C7">
        <w:rPr>
          <w:rFonts w:ascii="Arial" w:hAnsi="Arial" w:cs="Arial"/>
          <w:color w:val="26282A"/>
          <w:sz w:val="22"/>
          <w:szCs w:val="22"/>
        </w:rPr>
        <w:t>n</w:t>
      </w:r>
      <w:r w:rsidRPr="00D54E5C">
        <w:rPr>
          <w:rFonts w:ascii="Arial" w:hAnsi="Arial" w:cs="Arial"/>
          <w:color w:val="26282A"/>
          <w:sz w:val="22"/>
          <w:szCs w:val="22"/>
        </w:rPr>
        <w:t xml:space="preserve"> die Ampelschaltung</w:t>
      </w:r>
      <w:r w:rsidR="005511C7">
        <w:rPr>
          <w:rFonts w:ascii="Arial" w:hAnsi="Arial" w:cs="Arial"/>
          <w:color w:val="26282A"/>
          <w:sz w:val="22"/>
          <w:szCs w:val="22"/>
        </w:rPr>
        <w:t>en</w:t>
      </w:r>
      <w:r w:rsidRPr="00D54E5C">
        <w:rPr>
          <w:rFonts w:ascii="Arial" w:hAnsi="Arial" w:cs="Arial"/>
          <w:color w:val="26282A"/>
          <w:sz w:val="22"/>
          <w:szCs w:val="22"/>
        </w:rPr>
        <w:t xml:space="preserve"> zu Gunsten der </w:t>
      </w:r>
      <w:r w:rsidRPr="001319AB">
        <w:rPr>
          <w:rFonts w:ascii="Arial" w:hAnsi="Arial" w:cs="Arial"/>
          <w:color w:val="26282A"/>
          <w:sz w:val="22"/>
          <w:szCs w:val="22"/>
        </w:rPr>
        <w:t>Fußgänger</w:t>
      </w:r>
      <w:r w:rsidRPr="00D54E5C">
        <w:rPr>
          <w:rFonts w:ascii="Arial" w:hAnsi="Arial" w:cs="Arial"/>
          <w:color w:val="26282A"/>
          <w:sz w:val="22"/>
          <w:szCs w:val="22"/>
        </w:rPr>
        <w:t xml:space="preserve"> verändert und das</w:t>
      </w:r>
      <w:r w:rsidRPr="001319AB">
        <w:rPr>
          <w:rFonts w:ascii="Arial" w:hAnsi="Arial" w:cs="Arial"/>
          <w:color w:val="26282A"/>
          <w:sz w:val="22"/>
          <w:szCs w:val="22"/>
        </w:rPr>
        <w:t xml:space="preserve"> Verkehrszeichen 136 (Vorsicht, Kinder!) angebracht werden. </w:t>
      </w:r>
    </w:p>
    <w:p w14:paraId="09C24BC1" w14:textId="77777777" w:rsidR="00D00D91" w:rsidRPr="00D00D91" w:rsidRDefault="00D00D91" w:rsidP="00D00D91">
      <w:pPr>
        <w:suppressAutoHyphens/>
        <w:spacing w:line="276" w:lineRule="auto"/>
        <w:rPr>
          <w:rFonts w:ascii="Arial" w:hAnsi="Arial" w:cs="Arial"/>
        </w:rPr>
      </w:pPr>
    </w:p>
    <w:p w14:paraId="7DE0DFDC" w14:textId="77777777" w:rsidR="00D00D91" w:rsidRPr="00D00D91" w:rsidRDefault="00D00D91" w:rsidP="00D00D91">
      <w:pPr>
        <w:suppressAutoHyphens/>
        <w:spacing w:line="276" w:lineRule="auto"/>
        <w:rPr>
          <w:rFonts w:ascii="Arial" w:hAnsi="Arial" w:cs="Arial"/>
        </w:rPr>
      </w:pPr>
      <w:r w:rsidRPr="00D00D91">
        <w:rPr>
          <w:rFonts w:ascii="Arial" w:hAnsi="Arial" w:cs="Arial"/>
        </w:rPr>
        <w:t>Andrea Müller-Wüst</w:t>
      </w:r>
    </w:p>
    <w:p w14:paraId="36F8F654" w14:textId="77777777" w:rsidR="00D00D91" w:rsidRDefault="00191C4C" w:rsidP="00D00D91">
      <w:pPr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r w:rsidR="00D00D91" w:rsidRPr="00D00D91">
        <w:rPr>
          <w:rFonts w:ascii="Arial" w:hAnsi="Arial" w:cs="Arial"/>
        </w:rPr>
        <w:t xml:space="preserve">Jan Binger </w:t>
      </w:r>
      <w:r w:rsidR="005B62EF">
        <w:rPr>
          <w:rFonts w:ascii="Arial" w:hAnsi="Arial" w:cs="Arial"/>
        </w:rPr>
        <w:tab/>
      </w:r>
      <w:r w:rsidR="00D00D91">
        <w:rPr>
          <w:rFonts w:ascii="Arial" w:hAnsi="Arial" w:cs="Arial"/>
        </w:rPr>
        <w:tab/>
      </w:r>
      <w:r w:rsidR="00D00D91">
        <w:rPr>
          <w:rFonts w:ascii="Arial" w:hAnsi="Arial" w:cs="Arial"/>
        </w:rPr>
        <w:tab/>
      </w:r>
      <w:r w:rsidR="00D00D91">
        <w:rPr>
          <w:rFonts w:ascii="Arial" w:hAnsi="Arial" w:cs="Arial"/>
        </w:rPr>
        <w:tab/>
      </w:r>
      <w:r w:rsidR="00D00D91">
        <w:rPr>
          <w:rFonts w:ascii="Arial" w:hAnsi="Arial" w:cs="Arial"/>
        </w:rPr>
        <w:tab/>
      </w:r>
      <w:r w:rsidR="00D00D91">
        <w:rPr>
          <w:rFonts w:ascii="Arial" w:hAnsi="Arial" w:cs="Arial"/>
        </w:rPr>
        <w:tab/>
      </w:r>
      <w:r w:rsidR="00D00D91">
        <w:rPr>
          <w:rFonts w:ascii="Arial" w:hAnsi="Arial" w:cs="Arial"/>
        </w:rPr>
        <w:tab/>
      </w:r>
      <w:r w:rsidR="00545536">
        <w:rPr>
          <w:rFonts w:ascii="Arial" w:hAnsi="Arial" w:cs="Arial"/>
        </w:rPr>
        <w:t>Dr. Jan Binger</w:t>
      </w:r>
    </w:p>
    <w:p w14:paraId="080ED4A7" w14:textId="77777777" w:rsidR="00783B3E" w:rsidRPr="00AC4835" w:rsidRDefault="00D00D91" w:rsidP="00D00D91">
      <w:pPr>
        <w:suppressAutoHyphens/>
        <w:spacing w:line="276" w:lineRule="auto"/>
        <w:rPr>
          <w:rFonts w:ascii="Arial" w:hAnsi="Arial" w:cs="Arial"/>
        </w:rPr>
      </w:pPr>
      <w:r w:rsidRPr="00D00D91">
        <w:rPr>
          <w:rFonts w:ascii="Arial" w:hAnsi="Arial" w:cs="Arial"/>
        </w:rPr>
        <w:t>(Antragsteller)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00D91">
        <w:rPr>
          <w:rFonts w:ascii="Arial" w:hAnsi="Arial" w:cs="Arial"/>
        </w:rPr>
        <w:t>(Fraktionsvorsitzende</w:t>
      </w:r>
      <w:r w:rsidR="00413901">
        <w:rPr>
          <w:rFonts w:ascii="Arial" w:hAnsi="Arial" w:cs="Arial"/>
        </w:rPr>
        <w:t>r</w:t>
      </w:r>
      <w:r w:rsidRPr="00D00D91">
        <w:rPr>
          <w:rFonts w:ascii="Arial" w:hAnsi="Arial" w:cs="Arial"/>
        </w:rPr>
        <w:t>)</w:t>
      </w:r>
    </w:p>
    <w:sectPr w:rsidR="00783B3E" w:rsidRPr="00AC4835" w:rsidSect="005511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F8520" w14:textId="77777777" w:rsidR="00B41DE8" w:rsidRDefault="00B41DE8" w:rsidP="00712911">
      <w:r>
        <w:separator/>
      </w:r>
    </w:p>
  </w:endnote>
  <w:endnote w:type="continuationSeparator" w:id="0">
    <w:p w14:paraId="26AFA7C0" w14:textId="77777777" w:rsidR="00B41DE8" w:rsidRDefault="00B41DE8" w:rsidP="0071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4554A" w14:textId="77777777" w:rsidR="007229FC" w:rsidRDefault="007229F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51BC3" w14:textId="77777777" w:rsidR="00712911" w:rsidRPr="00015247" w:rsidRDefault="00712911" w:rsidP="00712911">
    <w:pPr>
      <w:pStyle w:val="Fuzeile"/>
      <w:jc w:val="center"/>
      <w:rPr>
        <w:rFonts w:ascii="Verdana" w:hAnsi="Verdana"/>
        <w:sz w:val="16"/>
        <w:szCs w:val="16"/>
      </w:rPr>
    </w:pPr>
    <w:r w:rsidRPr="00015247">
      <w:rPr>
        <w:rFonts w:ascii="Verdana" w:hAnsi="Verdana"/>
        <w:sz w:val="16"/>
        <w:szCs w:val="16"/>
        <w:u w:val="single"/>
      </w:rPr>
      <w:t>SPD</w:t>
    </w:r>
    <w:r w:rsidR="00172903" w:rsidRPr="00015247">
      <w:rPr>
        <w:rFonts w:ascii="Verdana" w:hAnsi="Verdana"/>
        <w:sz w:val="16"/>
        <w:szCs w:val="16"/>
        <w:u w:val="single"/>
      </w:rPr>
      <w:t>-</w:t>
    </w:r>
    <w:r w:rsidRPr="00015247">
      <w:rPr>
        <w:rFonts w:ascii="Verdana" w:hAnsi="Verdana"/>
        <w:sz w:val="16"/>
        <w:szCs w:val="16"/>
        <w:u w:val="single"/>
      </w:rPr>
      <w:t>Fraktion im Ortsbeirat 5</w:t>
    </w:r>
    <w:r w:rsidRPr="00015247">
      <w:rPr>
        <w:rFonts w:ascii="Verdana" w:hAnsi="Verdana"/>
        <w:sz w:val="16"/>
        <w:szCs w:val="16"/>
      </w:rPr>
      <w:t>: spd-obr5.de    E-Mail: fraktion@spd-obr5.de</w:t>
    </w:r>
  </w:p>
  <w:p w14:paraId="0516D82B" w14:textId="77777777" w:rsidR="00172903" w:rsidRPr="00015247" w:rsidRDefault="00712911" w:rsidP="00712911">
    <w:pPr>
      <w:pStyle w:val="Fuzeile"/>
      <w:jc w:val="center"/>
      <w:rPr>
        <w:rFonts w:ascii="Verdana" w:hAnsi="Verdana"/>
        <w:sz w:val="16"/>
        <w:szCs w:val="16"/>
      </w:rPr>
    </w:pPr>
    <w:r w:rsidRPr="00015247">
      <w:rPr>
        <w:rFonts w:ascii="Verdana" w:hAnsi="Verdana"/>
        <w:sz w:val="16"/>
        <w:szCs w:val="16"/>
        <w:u w:val="single"/>
      </w:rPr>
      <w:t>Fraktionsvorsitzende</w:t>
    </w:r>
    <w:r w:rsidR="007229FC">
      <w:rPr>
        <w:rFonts w:ascii="Verdana" w:hAnsi="Verdana"/>
        <w:sz w:val="16"/>
        <w:szCs w:val="16"/>
        <w:u w:val="single"/>
      </w:rPr>
      <w:t>r</w:t>
    </w:r>
    <w:r w:rsidRPr="00015247">
      <w:rPr>
        <w:rFonts w:ascii="Verdana" w:hAnsi="Verdana"/>
        <w:sz w:val="16"/>
        <w:szCs w:val="16"/>
      </w:rPr>
      <w:t xml:space="preserve">: </w:t>
    </w:r>
    <w:r w:rsidR="00172903" w:rsidRPr="00015247">
      <w:rPr>
        <w:rFonts w:ascii="Verdana" w:hAnsi="Verdana"/>
        <w:sz w:val="16"/>
        <w:szCs w:val="16"/>
      </w:rPr>
      <w:t>Dr. Jan Binger</w:t>
    </w:r>
    <w:r w:rsidRPr="00015247">
      <w:rPr>
        <w:rFonts w:ascii="Verdana" w:hAnsi="Verdana"/>
        <w:sz w:val="16"/>
        <w:szCs w:val="16"/>
      </w:rPr>
      <w:t>,</w:t>
    </w:r>
    <w:r w:rsidR="00172903" w:rsidRPr="00015247">
      <w:rPr>
        <w:rFonts w:ascii="Verdana" w:hAnsi="Verdana"/>
        <w:sz w:val="16"/>
        <w:szCs w:val="16"/>
      </w:rPr>
      <w:t xml:space="preserve"> Frankfurt Sachsenhausen</w:t>
    </w:r>
    <w:r w:rsidRPr="00015247">
      <w:rPr>
        <w:rFonts w:ascii="Verdana" w:hAnsi="Verdana"/>
        <w:sz w:val="16"/>
        <w:szCs w:val="16"/>
      </w:rPr>
      <w:t>,</w:t>
    </w:r>
  </w:p>
  <w:p w14:paraId="586F924E" w14:textId="77777777" w:rsidR="00712911" w:rsidRPr="00015247" w:rsidRDefault="00712911" w:rsidP="00172903">
    <w:pPr>
      <w:pStyle w:val="Fuzeile"/>
      <w:jc w:val="center"/>
      <w:rPr>
        <w:rFonts w:ascii="Verdana" w:hAnsi="Verdana"/>
        <w:sz w:val="16"/>
        <w:szCs w:val="16"/>
      </w:rPr>
    </w:pPr>
    <w:r w:rsidRPr="00015247">
      <w:rPr>
        <w:rFonts w:ascii="Verdana" w:hAnsi="Verdana"/>
        <w:sz w:val="16"/>
        <w:szCs w:val="16"/>
      </w:rPr>
      <w:t xml:space="preserve">Tel.: 069 </w:t>
    </w:r>
    <w:r w:rsidR="00172903" w:rsidRPr="00015247">
      <w:rPr>
        <w:rFonts w:ascii="Verdana" w:hAnsi="Verdana"/>
        <w:sz w:val="16"/>
        <w:szCs w:val="16"/>
      </w:rPr>
      <w:t>95091917</w:t>
    </w:r>
    <w:r w:rsidRPr="00015247">
      <w:rPr>
        <w:rFonts w:ascii="Verdana" w:hAnsi="Verdana"/>
        <w:sz w:val="16"/>
        <w:szCs w:val="16"/>
      </w:rPr>
      <w:t>,</w:t>
    </w:r>
    <w:r w:rsidR="00172903" w:rsidRPr="00015247">
      <w:rPr>
        <w:rFonts w:ascii="Verdana" w:hAnsi="Verdana"/>
        <w:sz w:val="16"/>
        <w:szCs w:val="16"/>
      </w:rPr>
      <w:t xml:space="preserve"> </w:t>
    </w:r>
    <w:r w:rsidRPr="00015247">
      <w:rPr>
        <w:rFonts w:ascii="Verdana" w:hAnsi="Verdana"/>
        <w:sz w:val="16"/>
        <w:szCs w:val="16"/>
      </w:rPr>
      <w:t xml:space="preserve">E-Mail: </w:t>
    </w:r>
    <w:r w:rsidR="00172903" w:rsidRPr="00015247">
      <w:rPr>
        <w:rFonts w:ascii="Verdana" w:hAnsi="Verdana"/>
        <w:sz w:val="16"/>
        <w:szCs w:val="16"/>
      </w:rPr>
      <w:t>j</w:t>
    </w:r>
    <w:r w:rsidRPr="00015247">
      <w:rPr>
        <w:rFonts w:ascii="Verdana" w:hAnsi="Verdana"/>
        <w:sz w:val="16"/>
        <w:szCs w:val="16"/>
      </w:rPr>
      <w:t>.</w:t>
    </w:r>
    <w:r w:rsidR="00172903" w:rsidRPr="00015247">
      <w:rPr>
        <w:rFonts w:ascii="Verdana" w:hAnsi="Verdana"/>
        <w:sz w:val="16"/>
        <w:szCs w:val="16"/>
      </w:rPr>
      <w:t>binger</w:t>
    </w:r>
    <w:r w:rsidRPr="00015247">
      <w:rPr>
        <w:rFonts w:ascii="Verdana" w:hAnsi="Verdana"/>
        <w:sz w:val="16"/>
        <w:szCs w:val="16"/>
      </w:rPr>
      <w:t>@spd-obr5.de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F79FA" w14:textId="77777777" w:rsidR="007229FC" w:rsidRDefault="007229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5118B" w14:textId="77777777" w:rsidR="00B41DE8" w:rsidRDefault="00B41DE8" w:rsidP="00712911">
      <w:r>
        <w:separator/>
      </w:r>
    </w:p>
  </w:footnote>
  <w:footnote w:type="continuationSeparator" w:id="0">
    <w:p w14:paraId="5223DF38" w14:textId="77777777" w:rsidR="00B41DE8" w:rsidRDefault="00B41DE8" w:rsidP="00712911">
      <w:r>
        <w:continuationSeparator/>
      </w:r>
    </w:p>
  </w:footnote>
  <w:footnote w:id="1">
    <w:p w14:paraId="61418287" w14:textId="77777777" w:rsidR="001319AB" w:rsidRDefault="001319AB" w:rsidP="00D54E5C">
      <w:pPr>
        <w:shd w:val="clear" w:color="auto" w:fill="FFFFFF"/>
        <w:spacing w:before="120" w:after="120" w:line="360" w:lineRule="auto"/>
        <w:jc w:val="both"/>
      </w:pPr>
      <w:r>
        <w:rPr>
          <w:rStyle w:val="Funotenzeichen"/>
        </w:rPr>
        <w:footnoteRef/>
      </w:r>
      <w:hyperlink r:id="rId1" w:history="1">
        <w:r w:rsidRPr="001319AB">
          <w:rPr>
            <w:rStyle w:val="Hyperlink"/>
            <w:rFonts w:ascii="Arial" w:hAnsi="Arial" w:cs="Arial"/>
            <w:sz w:val="18"/>
            <w:szCs w:val="18"/>
          </w:rPr>
          <w:t>https://www.stvv.frankfurt.de/PARLISLINK/DDW?TEXT=wasserweg&amp;TEXT_O=beinhaltet%20(und)&amp;DOKUMENTTYP=TAGO%27,%27NIED%27,%27FRAG%27,%27WORT%27,%27BESC%27,%27VORL&amp;FORMFL_OB=DATUM&amp;FORM_SO=Absteigend&amp;?122?12</w:t>
        </w:r>
      </w:hyperlink>
      <w:r w:rsidRPr="001319AB">
        <w:rPr>
          <w:rFonts w:ascii="Arial" w:hAnsi="Arial" w:cs="Arial"/>
          <w:color w:val="26282A"/>
          <w:sz w:val="18"/>
          <w:szCs w:val="18"/>
        </w:rPr>
        <w:t>?)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82650" w14:textId="77777777" w:rsidR="007229FC" w:rsidRDefault="007229F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88F60" w14:textId="77777777" w:rsidR="007229FC" w:rsidRDefault="007229F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DCA3F" w14:textId="77777777" w:rsidR="007229FC" w:rsidRDefault="007229F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711D"/>
    <w:multiLevelType w:val="multilevel"/>
    <w:tmpl w:val="E472AAFC"/>
    <w:styleLink w:val="Formatvorlage1"/>
    <w:lvl w:ilvl="0">
      <w:start w:val="6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872B08"/>
    <w:multiLevelType w:val="multilevel"/>
    <w:tmpl w:val="0407001D"/>
    <w:styleLink w:val="Formatvorlage2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7428DB"/>
    <w:multiLevelType w:val="multilevel"/>
    <w:tmpl w:val="393ABB7E"/>
    <w:lvl w:ilvl="0">
      <w:start w:val="6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" w15:restartNumberingAfterBreak="0">
    <w:nsid w:val="03AB6092"/>
    <w:multiLevelType w:val="hybridMultilevel"/>
    <w:tmpl w:val="9B603ACC"/>
    <w:lvl w:ilvl="0" w:tplc="3020B87C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82FA4ED4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15D99"/>
    <w:multiLevelType w:val="hybridMultilevel"/>
    <w:tmpl w:val="B31813FA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E317A8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22B1448"/>
    <w:multiLevelType w:val="hybridMultilevel"/>
    <w:tmpl w:val="A608347A"/>
    <w:lvl w:ilvl="0" w:tplc="DE7A74E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D5559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11A447B"/>
    <w:multiLevelType w:val="multilevel"/>
    <w:tmpl w:val="36F2719E"/>
    <w:lvl w:ilvl="0">
      <w:start w:val="6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9" w15:restartNumberingAfterBreak="0">
    <w:nsid w:val="428518D6"/>
    <w:multiLevelType w:val="hybridMultilevel"/>
    <w:tmpl w:val="041CF732"/>
    <w:lvl w:ilvl="0" w:tplc="0407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BD6DCA"/>
    <w:multiLevelType w:val="singleLevel"/>
    <w:tmpl w:val="531E0C00"/>
    <w:lvl w:ilvl="0">
      <w:start w:val="1"/>
      <w:numFmt w:val="lowerLetter"/>
      <w:lvlText w:val="%1."/>
      <w:lvlJc w:val="left"/>
      <w:pPr>
        <w:ind w:left="1134" w:hanging="567"/>
      </w:pPr>
      <w:rPr>
        <w:rFonts w:hint="default"/>
      </w:rPr>
    </w:lvl>
  </w:abstractNum>
  <w:abstractNum w:abstractNumId="11" w15:restartNumberingAfterBreak="0">
    <w:nsid w:val="53A9521B"/>
    <w:multiLevelType w:val="singleLevel"/>
    <w:tmpl w:val="43F694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0347C11"/>
    <w:multiLevelType w:val="hybridMultilevel"/>
    <w:tmpl w:val="809691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17811"/>
    <w:multiLevelType w:val="hybridMultilevel"/>
    <w:tmpl w:val="A120D450"/>
    <w:lvl w:ilvl="0" w:tplc="5D4A6A1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555C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F8F1970"/>
    <w:multiLevelType w:val="hybridMultilevel"/>
    <w:tmpl w:val="BE2084DE"/>
    <w:lvl w:ilvl="0" w:tplc="09F680C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C37DF4"/>
    <w:multiLevelType w:val="hybridMultilevel"/>
    <w:tmpl w:val="7BD886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071B9"/>
    <w:multiLevelType w:val="hybridMultilevel"/>
    <w:tmpl w:val="F98AAC12"/>
    <w:lvl w:ilvl="0" w:tplc="FFFFFFFF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472358">
    <w:abstractNumId w:val="11"/>
  </w:num>
  <w:num w:numId="2" w16cid:durableId="123743330">
    <w:abstractNumId w:val="7"/>
  </w:num>
  <w:num w:numId="3" w16cid:durableId="1550259248">
    <w:abstractNumId w:val="5"/>
  </w:num>
  <w:num w:numId="4" w16cid:durableId="636227877">
    <w:abstractNumId w:val="14"/>
  </w:num>
  <w:num w:numId="5" w16cid:durableId="1838769929">
    <w:abstractNumId w:val="4"/>
  </w:num>
  <w:num w:numId="6" w16cid:durableId="602766638">
    <w:abstractNumId w:val="9"/>
  </w:num>
  <w:num w:numId="7" w16cid:durableId="865673697">
    <w:abstractNumId w:val="6"/>
  </w:num>
  <w:num w:numId="8" w16cid:durableId="1772314654">
    <w:abstractNumId w:val="4"/>
  </w:num>
  <w:num w:numId="9" w16cid:durableId="567109148">
    <w:abstractNumId w:val="17"/>
  </w:num>
  <w:num w:numId="10" w16cid:durableId="291909827">
    <w:abstractNumId w:val="3"/>
  </w:num>
  <w:num w:numId="11" w16cid:durableId="1450784479">
    <w:abstractNumId w:val="8"/>
  </w:num>
  <w:num w:numId="12" w16cid:durableId="1399598798">
    <w:abstractNumId w:val="0"/>
  </w:num>
  <w:num w:numId="13" w16cid:durableId="1126967431">
    <w:abstractNumId w:val="10"/>
  </w:num>
  <w:num w:numId="14" w16cid:durableId="1821266468">
    <w:abstractNumId w:val="1"/>
  </w:num>
  <w:num w:numId="15" w16cid:durableId="1749422274">
    <w:abstractNumId w:val="2"/>
  </w:num>
  <w:num w:numId="16" w16cid:durableId="399325013">
    <w:abstractNumId w:val="12"/>
  </w:num>
  <w:num w:numId="17" w16cid:durableId="1823737958">
    <w:abstractNumId w:val="13"/>
  </w:num>
  <w:num w:numId="18" w16cid:durableId="1423646482">
    <w:abstractNumId w:val="16"/>
  </w:num>
  <w:num w:numId="19" w16cid:durableId="4668978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83"/>
    <w:rsid w:val="000127CF"/>
    <w:rsid w:val="00013DE3"/>
    <w:rsid w:val="00015247"/>
    <w:rsid w:val="000202CE"/>
    <w:rsid w:val="000364FF"/>
    <w:rsid w:val="00040B08"/>
    <w:rsid w:val="00041DB9"/>
    <w:rsid w:val="000446C3"/>
    <w:rsid w:val="00056626"/>
    <w:rsid w:val="00071DA7"/>
    <w:rsid w:val="000854A0"/>
    <w:rsid w:val="000860F9"/>
    <w:rsid w:val="000966D5"/>
    <w:rsid w:val="000B04DE"/>
    <w:rsid w:val="000B0ABE"/>
    <w:rsid w:val="000B1851"/>
    <w:rsid w:val="000B3D67"/>
    <w:rsid w:val="000C1480"/>
    <w:rsid w:val="000E5169"/>
    <w:rsid w:val="000E58CE"/>
    <w:rsid w:val="000E652E"/>
    <w:rsid w:val="000E776E"/>
    <w:rsid w:val="000E794A"/>
    <w:rsid w:val="000F6F2C"/>
    <w:rsid w:val="00105983"/>
    <w:rsid w:val="00125443"/>
    <w:rsid w:val="001319AB"/>
    <w:rsid w:val="001351BA"/>
    <w:rsid w:val="00136857"/>
    <w:rsid w:val="00140831"/>
    <w:rsid w:val="001412FB"/>
    <w:rsid w:val="00161D90"/>
    <w:rsid w:val="001703B1"/>
    <w:rsid w:val="00170853"/>
    <w:rsid w:val="00170EF3"/>
    <w:rsid w:val="00172903"/>
    <w:rsid w:val="00191C4C"/>
    <w:rsid w:val="00195D78"/>
    <w:rsid w:val="001A07A3"/>
    <w:rsid w:val="001C1CE3"/>
    <w:rsid w:val="001C202D"/>
    <w:rsid w:val="001C221A"/>
    <w:rsid w:val="001E206C"/>
    <w:rsid w:val="001F16E9"/>
    <w:rsid w:val="001F3232"/>
    <w:rsid w:val="001F4723"/>
    <w:rsid w:val="001F586D"/>
    <w:rsid w:val="00204BD6"/>
    <w:rsid w:val="00205274"/>
    <w:rsid w:val="00224EE1"/>
    <w:rsid w:val="00231561"/>
    <w:rsid w:val="00242449"/>
    <w:rsid w:val="0025273A"/>
    <w:rsid w:val="002546DE"/>
    <w:rsid w:val="00266961"/>
    <w:rsid w:val="00276137"/>
    <w:rsid w:val="00276C0E"/>
    <w:rsid w:val="00286AF8"/>
    <w:rsid w:val="002927BE"/>
    <w:rsid w:val="00296080"/>
    <w:rsid w:val="002A1EAB"/>
    <w:rsid w:val="002A3548"/>
    <w:rsid w:val="002A6C9B"/>
    <w:rsid w:val="002B1880"/>
    <w:rsid w:val="002B3475"/>
    <w:rsid w:val="002C5B53"/>
    <w:rsid w:val="002D7290"/>
    <w:rsid w:val="002D7AFC"/>
    <w:rsid w:val="002E647C"/>
    <w:rsid w:val="002F0BDF"/>
    <w:rsid w:val="002F4FF7"/>
    <w:rsid w:val="0030792B"/>
    <w:rsid w:val="00314A7F"/>
    <w:rsid w:val="0031744B"/>
    <w:rsid w:val="0032109A"/>
    <w:rsid w:val="00334CE9"/>
    <w:rsid w:val="003363AD"/>
    <w:rsid w:val="003375E8"/>
    <w:rsid w:val="00350548"/>
    <w:rsid w:val="00351C63"/>
    <w:rsid w:val="003717B9"/>
    <w:rsid w:val="00376E06"/>
    <w:rsid w:val="003851CE"/>
    <w:rsid w:val="003871E5"/>
    <w:rsid w:val="0039276E"/>
    <w:rsid w:val="003B0EA3"/>
    <w:rsid w:val="003B585D"/>
    <w:rsid w:val="003C1353"/>
    <w:rsid w:val="003C140A"/>
    <w:rsid w:val="003D251C"/>
    <w:rsid w:val="003E5ACE"/>
    <w:rsid w:val="00406186"/>
    <w:rsid w:val="00412345"/>
    <w:rsid w:val="004132CE"/>
    <w:rsid w:val="00413901"/>
    <w:rsid w:val="00415B71"/>
    <w:rsid w:val="00415F9D"/>
    <w:rsid w:val="004173DE"/>
    <w:rsid w:val="00421342"/>
    <w:rsid w:val="00424EF9"/>
    <w:rsid w:val="004276D7"/>
    <w:rsid w:val="00431389"/>
    <w:rsid w:val="00454AB9"/>
    <w:rsid w:val="00457A11"/>
    <w:rsid w:val="00474DEA"/>
    <w:rsid w:val="00495BF0"/>
    <w:rsid w:val="004A1602"/>
    <w:rsid w:val="004A7CF5"/>
    <w:rsid w:val="004B5360"/>
    <w:rsid w:val="004D3DC4"/>
    <w:rsid w:val="004D766D"/>
    <w:rsid w:val="004E21A6"/>
    <w:rsid w:val="004E5C63"/>
    <w:rsid w:val="004E62DC"/>
    <w:rsid w:val="004F1685"/>
    <w:rsid w:val="004F7DED"/>
    <w:rsid w:val="0051320D"/>
    <w:rsid w:val="0052035F"/>
    <w:rsid w:val="00522AAE"/>
    <w:rsid w:val="005347F9"/>
    <w:rsid w:val="00541E2D"/>
    <w:rsid w:val="00545536"/>
    <w:rsid w:val="00550326"/>
    <w:rsid w:val="005511C7"/>
    <w:rsid w:val="00556147"/>
    <w:rsid w:val="0055693D"/>
    <w:rsid w:val="0055733E"/>
    <w:rsid w:val="00572432"/>
    <w:rsid w:val="00574604"/>
    <w:rsid w:val="005822C2"/>
    <w:rsid w:val="00596BB5"/>
    <w:rsid w:val="005A0FB3"/>
    <w:rsid w:val="005B62EF"/>
    <w:rsid w:val="005C1C62"/>
    <w:rsid w:val="005C55AF"/>
    <w:rsid w:val="005C7F61"/>
    <w:rsid w:val="005D2B93"/>
    <w:rsid w:val="005F312E"/>
    <w:rsid w:val="00600973"/>
    <w:rsid w:val="00603A28"/>
    <w:rsid w:val="006048FE"/>
    <w:rsid w:val="00622920"/>
    <w:rsid w:val="0063215B"/>
    <w:rsid w:val="00666A50"/>
    <w:rsid w:val="0067160F"/>
    <w:rsid w:val="00677E00"/>
    <w:rsid w:val="00680896"/>
    <w:rsid w:val="006829F0"/>
    <w:rsid w:val="0069034A"/>
    <w:rsid w:val="006C5337"/>
    <w:rsid w:val="006D178A"/>
    <w:rsid w:val="006D2C62"/>
    <w:rsid w:val="006D3070"/>
    <w:rsid w:val="006E002E"/>
    <w:rsid w:val="006F1596"/>
    <w:rsid w:val="006F219E"/>
    <w:rsid w:val="00703D88"/>
    <w:rsid w:val="00704038"/>
    <w:rsid w:val="00706335"/>
    <w:rsid w:val="007074B5"/>
    <w:rsid w:val="00712911"/>
    <w:rsid w:val="00712A98"/>
    <w:rsid w:val="00722923"/>
    <w:rsid w:val="007229FC"/>
    <w:rsid w:val="00735728"/>
    <w:rsid w:val="007360DB"/>
    <w:rsid w:val="00751DE2"/>
    <w:rsid w:val="007530A0"/>
    <w:rsid w:val="00764AF0"/>
    <w:rsid w:val="00771A0C"/>
    <w:rsid w:val="00772EF8"/>
    <w:rsid w:val="00775012"/>
    <w:rsid w:val="0078271D"/>
    <w:rsid w:val="00783B3E"/>
    <w:rsid w:val="00791C4F"/>
    <w:rsid w:val="007A12BF"/>
    <w:rsid w:val="007C4DB1"/>
    <w:rsid w:val="007C4F95"/>
    <w:rsid w:val="00806307"/>
    <w:rsid w:val="00817283"/>
    <w:rsid w:val="00821E74"/>
    <w:rsid w:val="00824962"/>
    <w:rsid w:val="00831667"/>
    <w:rsid w:val="0083431B"/>
    <w:rsid w:val="00852B74"/>
    <w:rsid w:val="0086305F"/>
    <w:rsid w:val="008672FB"/>
    <w:rsid w:val="00871EEE"/>
    <w:rsid w:val="0087213B"/>
    <w:rsid w:val="0088193B"/>
    <w:rsid w:val="008913AE"/>
    <w:rsid w:val="00893574"/>
    <w:rsid w:val="008B470A"/>
    <w:rsid w:val="008B6E01"/>
    <w:rsid w:val="008D326A"/>
    <w:rsid w:val="008D7B55"/>
    <w:rsid w:val="008E64D9"/>
    <w:rsid w:val="008F30FD"/>
    <w:rsid w:val="008F3A9C"/>
    <w:rsid w:val="008F4328"/>
    <w:rsid w:val="00906AD2"/>
    <w:rsid w:val="00911138"/>
    <w:rsid w:val="009158AD"/>
    <w:rsid w:val="00917C57"/>
    <w:rsid w:val="00947061"/>
    <w:rsid w:val="009536E6"/>
    <w:rsid w:val="0096113D"/>
    <w:rsid w:val="00963046"/>
    <w:rsid w:val="009742FA"/>
    <w:rsid w:val="00977BEB"/>
    <w:rsid w:val="009964DE"/>
    <w:rsid w:val="009A353A"/>
    <w:rsid w:val="009A741A"/>
    <w:rsid w:val="009C0B9D"/>
    <w:rsid w:val="009C2872"/>
    <w:rsid w:val="009D653E"/>
    <w:rsid w:val="009D799C"/>
    <w:rsid w:val="009E33E7"/>
    <w:rsid w:val="009E6E13"/>
    <w:rsid w:val="009F220B"/>
    <w:rsid w:val="009F70E9"/>
    <w:rsid w:val="00A04D25"/>
    <w:rsid w:val="00A0789E"/>
    <w:rsid w:val="00A14A98"/>
    <w:rsid w:val="00A2157D"/>
    <w:rsid w:val="00A22A48"/>
    <w:rsid w:val="00A3536D"/>
    <w:rsid w:val="00A359A7"/>
    <w:rsid w:val="00A40085"/>
    <w:rsid w:val="00A540E4"/>
    <w:rsid w:val="00A54654"/>
    <w:rsid w:val="00A549C7"/>
    <w:rsid w:val="00A57E8B"/>
    <w:rsid w:val="00A623E5"/>
    <w:rsid w:val="00A62A4D"/>
    <w:rsid w:val="00A667D2"/>
    <w:rsid w:val="00A70E74"/>
    <w:rsid w:val="00A75B2C"/>
    <w:rsid w:val="00A7728B"/>
    <w:rsid w:val="00A8044D"/>
    <w:rsid w:val="00A8121C"/>
    <w:rsid w:val="00A86AA7"/>
    <w:rsid w:val="00A86F21"/>
    <w:rsid w:val="00A91CEA"/>
    <w:rsid w:val="00AA7592"/>
    <w:rsid w:val="00AB1552"/>
    <w:rsid w:val="00AB1BD1"/>
    <w:rsid w:val="00AB4BF1"/>
    <w:rsid w:val="00AC4835"/>
    <w:rsid w:val="00AC5187"/>
    <w:rsid w:val="00AD2635"/>
    <w:rsid w:val="00AE3B7C"/>
    <w:rsid w:val="00AE52F6"/>
    <w:rsid w:val="00AF6F16"/>
    <w:rsid w:val="00B04B21"/>
    <w:rsid w:val="00B06B24"/>
    <w:rsid w:val="00B40A38"/>
    <w:rsid w:val="00B41DE8"/>
    <w:rsid w:val="00B508CA"/>
    <w:rsid w:val="00B54FB1"/>
    <w:rsid w:val="00B6046A"/>
    <w:rsid w:val="00B75A1E"/>
    <w:rsid w:val="00B857B4"/>
    <w:rsid w:val="00B94104"/>
    <w:rsid w:val="00BA7DC5"/>
    <w:rsid w:val="00BB656B"/>
    <w:rsid w:val="00BC03DF"/>
    <w:rsid w:val="00BC4134"/>
    <w:rsid w:val="00BD66E4"/>
    <w:rsid w:val="00BD74B2"/>
    <w:rsid w:val="00BF1593"/>
    <w:rsid w:val="00C061AC"/>
    <w:rsid w:val="00C07D4C"/>
    <w:rsid w:val="00C21DD3"/>
    <w:rsid w:val="00C2298E"/>
    <w:rsid w:val="00C22C59"/>
    <w:rsid w:val="00C253DC"/>
    <w:rsid w:val="00C30D6C"/>
    <w:rsid w:val="00C42ACC"/>
    <w:rsid w:val="00C44EDD"/>
    <w:rsid w:val="00C50819"/>
    <w:rsid w:val="00C525DC"/>
    <w:rsid w:val="00C55292"/>
    <w:rsid w:val="00C606DC"/>
    <w:rsid w:val="00C62576"/>
    <w:rsid w:val="00C9095D"/>
    <w:rsid w:val="00CA05C5"/>
    <w:rsid w:val="00CA4FD7"/>
    <w:rsid w:val="00CA7388"/>
    <w:rsid w:val="00CB2223"/>
    <w:rsid w:val="00CB3F98"/>
    <w:rsid w:val="00CC2138"/>
    <w:rsid w:val="00CC30B7"/>
    <w:rsid w:val="00CE3D99"/>
    <w:rsid w:val="00CE5EB7"/>
    <w:rsid w:val="00CF1D86"/>
    <w:rsid w:val="00CF2845"/>
    <w:rsid w:val="00D00D91"/>
    <w:rsid w:val="00D10DEA"/>
    <w:rsid w:val="00D1743B"/>
    <w:rsid w:val="00D201CB"/>
    <w:rsid w:val="00D209A9"/>
    <w:rsid w:val="00D273F5"/>
    <w:rsid w:val="00D30DD8"/>
    <w:rsid w:val="00D44F7B"/>
    <w:rsid w:val="00D52842"/>
    <w:rsid w:val="00D53E0A"/>
    <w:rsid w:val="00D545B7"/>
    <w:rsid w:val="00D54E5C"/>
    <w:rsid w:val="00D81A65"/>
    <w:rsid w:val="00D82FB4"/>
    <w:rsid w:val="00D85BDD"/>
    <w:rsid w:val="00D9081D"/>
    <w:rsid w:val="00D93FE6"/>
    <w:rsid w:val="00D9786D"/>
    <w:rsid w:val="00DC5172"/>
    <w:rsid w:val="00DC666C"/>
    <w:rsid w:val="00DC7A41"/>
    <w:rsid w:val="00DD4BF3"/>
    <w:rsid w:val="00DF646D"/>
    <w:rsid w:val="00E044DE"/>
    <w:rsid w:val="00E06E7E"/>
    <w:rsid w:val="00E1408D"/>
    <w:rsid w:val="00E5675B"/>
    <w:rsid w:val="00E61D18"/>
    <w:rsid w:val="00EA514D"/>
    <w:rsid w:val="00EA7FDF"/>
    <w:rsid w:val="00EB3C0D"/>
    <w:rsid w:val="00EB6F62"/>
    <w:rsid w:val="00EC09A7"/>
    <w:rsid w:val="00EC3806"/>
    <w:rsid w:val="00ED7230"/>
    <w:rsid w:val="00EE7F6E"/>
    <w:rsid w:val="00EF2A93"/>
    <w:rsid w:val="00EF5C77"/>
    <w:rsid w:val="00F04F1D"/>
    <w:rsid w:val="00F267BD"/>
    <w:rsid w:val="00F31063"/>
    <w:rsid w:val="00F3367E"/>
    <w:rsid w:val="00F34329"/>
    <w:rsid w:val="00F35E67"/>
    <w:rsid w:val="00F410BD"/>
    <w:rsid w:val="00F43A2B"/>
    <w:rsid w:val="00F63F98"/>
    <w:rsid w:val="00F75D2D"/>
    <w:rsid w:val="00F81ABA"/>
    <w:rsid w:val="00F91BD0"/>
    <w:rsid w:val="00F963B2"/>
    <w:rsid w:val="00FA4866"/>
    <w:rsid w:val="00FC4CA2"/>
    <w:rsid w:val="00FC72EB"/>
    <w:rsid w:val="00FD5062"/>
    <w:rsid w:val="00FD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7F6435"/>
  <w15:chartTrackingRefBased/>
  <w15:docId w15:val="{BAF4764A-F4E5-4E8D-B525-1C7B2A92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19AB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44"/>
      <w:szCs w:val="2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bCs/>
      <w:sz w:val="28"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 w:val="3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Verdana" w:hAnsi="Verdana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bCs/>
      <w:sz w:val="28"/>
    </w:rPr>
  </w:style>
  <w:style w:type="paragraph" w:styleId="Textkrper2">
    <w:name w:val="Body Text 2"/>
    <w:basedOn w:val="Standard"/>
    <w:semiHidden/>
    <w:rPr>
      <w:rFonts w:ascii="Arial" w:hAnsi="Arial"/>
      <w:sz w:val="28"/>
    </w:rPr>
  </w:style>
  <w:style w:type="paragraph" w:styleId="Textkrper3">
    <w:name w:val="Body Text 3"/>
    <w:basedOn w:val="Standard"/>
    <w:semiHidden/>
    <w:rPr>
      <w:b/>
      <w:sz w:val="32"/>
    </w:rPr>
  </w:style>
  <w:style w:type="paragraph" w:styleId="Listenabsatz">
    <w:name w:val="List Paragraph"/>
    <w:basedOn w:val="Standard"/>
    <w:uiPriority w:val="34"/>
    <w:qFormat/>
    <w:rsid w:val="007357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KeinLeerraum">
    <w:name w:val="No Spacing"/>
    <w:uiPriority w:val="1"/>
    <w:qFormat/>
    <w:rsid w:val="0088193B"/>
    <w:rPr>
      <w:rFonts w:ascii="Calibri" w:eastAsia="Calibri" w:hAnsi="Calibr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7061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947061"/>
    <w:rPr>
      <w:rFonts w:ascii="Tahoma" w:hAnsi="Tahoma" w:cs="Tahoma"/>
      <w:sz w:val="16"/>
      <w:szCs w:val="16"/>
    </w:rPr>
  </w:style>
  <w:style w:type="numbering" w:customStyle="1" w:styleId="Formatvorlage1">
    <w:name w:val="Formatvorlage1"/>
    <w:uiPriority w:val="99"/>
    <w:rsid w:val="00C30D6C"/>
    <w:pPr>
      <w:numPr>
        <w:numId w:val="12"/>
      </w:numPr>
    </w:pPr>
  </w:style>
  <w:style w:type="numbering" w:customStyle="1" w:styleId="Formatvorlage2">
    <w:name w:val="Formatvorlage2"/>
    <w:uiPriority w:val="99"/>
    <w:rsid w:val="00622920"/>
    <w:pPr>
      <w:numPr>
        <w:numId w:val="14"/>
      </w:numPr>
    </w:pPr>
  </w:style>
  <w:style w:type="paragraph" w:styleId="Kopfzeile">
    <w:name w:val="header"/>
    <w:basedOn w:val="Standard"/>
    <w:link w:val="KopfzeileZchn"/>
    <w:uiPriority w:val="99"/>
    <w:unhideWhenUsed/>
    <w:rsid w:val="0071291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1291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1291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12911"/>
    <w:rPr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3432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34329"/>
  </w:style>
  <w:style w:type="character" w:styleId="Funotenzeichen">
    <w:name w:val="footnote reference"/>
    <w:uiPriority w:val="99"/>
    <w:semiHidden/>
    <w:unhideWhenUsed/>
    <w:rsid w:val="00F34329"/>
    <w:rPr>
      <w:vertAlign w:val="superscript"/>
    </w:rPr>
  </w:style>
  <w:style w:type="character" w:styleId="Hyperlink">
    <w:name w:val="Hyperlink"/>
    <w:uiPriority w:val="99"/>
    <w:unhideWhenUsed/>
    <w:rsid w:val="004E62DC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131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32718">
                      <w:marLeft w:val="150"/>
                      <w:marRight w:val="75"/>
                      <w:marTop w:val="150"/>
                      <w:marBottom w:val="75"/>
                      <w:divBdr>
                        <w:top w:val="none" w:sz="0" w:space="0" w:color="auto"/>
                        <w:left w:val="single" w:sz="12" w:space="8" w:color="C3D9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79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98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84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94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8728">
                      <w:marLeft w:val="150"/>
                      <w:marRight w:val="75"/>
                      <w:marTop w:val="150"/>
                      <w:marBottom w:val="75"/>
                      <w:divBdr>
                        <w:top w:val="none" w:sz="0" w:space="0" w:color="auto"/>
                        <w:left w:val="single" w:sz="12" w:space="8" w:color="C3D9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15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91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6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tvv.frankfurt.de/PARLISLINK/DDW?TEXT=wasserweg&amp;TEXT_O=beinhaltet%20(und)&amp;DOKUMENTTYP=TAGO%27,%27NIED%27,%27FRAG%27,%27WORT%27,%27BESC%27,%27VORL&amp;FORMFL_OB=DATUM&amp;FORM_SO=Absteigend&amp;?122?1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igene%20Dateien\Vorlagen\Ortsbeirat\Antrags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AEE90-A3DE-4EA4-AEB3-ACCB144A0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Antragsvorlage.dot</Template>
  <TotalTime>0</TotalTime>
  <Pages>2</Pages>
  <Words>196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Kreis Offenbach</Company>
  <LinksUpToDate>false</LinksUpToDate>
  <CharactersWithSpaces>1431</CharactersWithSpaces>
  <SharedDoc>false</SharedDoc>
  <HLinks>
    <vt:vector size="6" baseType="variant">
      <vt:variant>
        <vt:i4>4784232</vt:i4>
      </vt:variant>
      <vt:variant>
        <vt:i4>0</vt:i4>
      </vt:variant>
      <vt:variant>
        <vt:i4>0</vt:i4>
      </vt:variant>
      <vt:variant>
        <vt:i4>5</vt:i4>
      </vt:variant>
      <vt:variant>
        <vt:lpwstr>https://www.stvv.frankfurt.de/PARLISLINK/DDW?TEXT=wasserweg&amp;TEXT_O=beinhaltet%20(und)&amp;DOKUMENTTYP=TAGO%27,%27NIED%27,%27FRAG%27,%27WORT%27,%27BESC%27,%27VORL&amp;FORMFL_OB=DATUM&amp;FORM_SO=Absteigend&amp;?122?12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Binger</dc:creator>
  <cp:keywords/>
  <cp:lastModifiedBy>pscid125</cp:lastModifiedBy>
  <cp:revision>6</cp:revision>
  <cp:lastPrinted>2021-04-17T14:11:00Z</cp:lastPrinted>
  <dcterms:created xsi:type="dcterms:W3CDTF">2024-10-18T10:09:00Z</dcterms:created>
  <dcterms:modified xsi:type="dcterms:W3CDTF">2024-10-24T08:42:00Z</dcterms:modified>
</cp:coreProperties>
</file>